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rPr>
          <w:color w:val="000000" w:themeColor="text1"/>
          <w14:textFill>
            <w14:solidFill>
              <w14:schemeClr w14:val="tx1"/>
            </w14:solidFill>
          </w14:textFill>
        </w:rPr>
      </w:pPr>
      <w:r>
        <w:rPr>
          <w:b/>
          <w:color w:val="000000" w:themeColor="text1"/>
          <w14:textFill>
            <w14:solidFill>
              <w14:schemeClr w14:val="tx1"/>
            </w14:solidFill>
          </w14:textFill>
        </w:rPr>
        <w:t xml:space="preserve">1. （2019湖南怀化，2，4分） </w:t>
      </w:r>
      <w:r>
        <w:rPr>
          <w:bCs/>
          <w:color w:val="000000" w:themeColor="text1"/>
          <w14:textFill>
            <w14:solidFill>
              <w14:schemeClr w14:val="tx1"/>
            </w14:solidFill>
          </w14:textFill>
        </w:rPr>
        <w:t xml:space="preserve"> </w:t>
      </w:r>
      <w:r>
        <w:rPr>
          <w:color w:val="000000" w:themeColor="text1"/>
          <w14:textFill>
            <w14:solidFill>
              <w14:schemeClr w14:val="tx1"/>
            </w14:solidFill>
          </w14:textFill>
        </w:rPr>
        <w:t>单项式-5</w:t>
      </w:r>
      <w:r>
        <w:rPr>
          <w:i/>
          <w:iCs/>
          <w:color w:val="000000" w:themeColor="text1"/>
          <w14:textFill>
            <w14:solidFill>
              <w14:schemeClr w14:val="tx1"/>
            </w14:solidFill>
          </w14:textFill>
        </w:rPr>
        <w:t>ab</w:t>
      </w:r>
      <w:r>
        <w:rPr>
          <w:color w:val="000000" w:themeColor="text1"/>
          <w14:textFill>
            <w14:solidFill>
              <w14:schemeClr w14:val="tx1"/>
            </w14:solidFill>
          </w14:textFill>
        </w:rPr>
        <w:t>的系数是（   ）</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A.5    B.-5    C.2     D.-2 </w:t>
      </w:r>
    </w:p>
    <w:p>
      <w:pPr>
        <w:ind w:left="413" w:hanging="413" w:hangingChars="196"/>
        <w:jc w:val="left"/>
        <w:rPr>
          <w:bCs/>
          <w:color w:val="000000" w:themeColor="text1"/>
          <w:szCs w:val="22"/>
          <w14:textFill>
            <w14:solidFill>
              <w14:schemeClr w14:val="tx1"/>
            </w14:solidFill>
          </w14:textFill>
        </w:rPr>
      </w:pPr>
      <w:r>
        <w:rPr>
          <w:b/>
          <w:color w:val="000000" w:themeColor="text1"/>
          <w:szCs w:val="21"/>
          <w14:textFill>
            <w14:solidFill>
              <w14:schemeClr w14:val="tx1"/>
            </w14:solidFill>
          </w14:textFill>
        </w:rPr>
        <w:t>【答案】</w:t>
      </w:r>
      <w:r>
        <w:rPr>
          <w:bCs/>
          <w:color w:val="000000" w:themeColor="text1"/>
          <w:szCs w:val="21"/>
          <w14:textFill>
            <w14:solidFill>
              <w14:schemeClr w14:val="tx1"/>
            </w14:solidFill>
          </w14:textFill>
        </w:rPr>
        <w:t>B</w:t>
      </w:r>
      <w:r>
        <w:rPr>
          <w:bCs/>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2"/>
          <w14:textFill>
            <w14:solidFill>
              <w14:schemeClr w14:val="tx1"/>
            </w14:solidFill>
          </w14:textFill>
        </w:rPr>
        <w:t>解：单项式-5</w:t>
      </w:r>
      <w:r>
        <w:rPr>
          <w:i/>
          <w:iCs/>
          <w:color w:val="000000" w:themeColor="text1"/>
          <w:szCs w:val="22"/>
          <w14:textFill>
            <w14:solidFill>
              <w14:schemeClr w14:val="tx1"/>
            </w14:solidFill>
          </w14:textFill>
        </w:rPr>
        <w:t>ab</w:t>
      </w:r>
      <w:r>
        <w:rPr>
          <w:color w:val="000000" w:themeColor="text1"/>
          <w:szCs w:val="22"/>
          <w14:textFill>
            <w14:solidFill>
              <w14:schemeClr w14:val="tx1"/>
            </w14:solidFill>
          </w14:textFill>
        </w:rPr>
        <w:t>的系数是-5．</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故选B．</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bCs/>
          <w:color w:val="000000" w:themeColor="text1"/>
          <w:szCs w:val="22"/>
          <w14:textFill>
            <w14:solidFill>
              <w14:schemeClr w14:val="tx1"/>
            </w14:solidFill>
          </w14:textFill>
        </w:rPr>
        <w:t>单项式</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（2019湖南省岳阳市，2，3分）</w:t>
      </w:r>
      <w:bookmarkStart w:id="0" w:name="_Hlk11923241"/>
      <w:r>
        <w:rPr>
          <w:rFonts w:hint="eastAsia"/>
          <w:color w:val="000000" w:themeColor="text1"/>
          <w14:textFill>
            <w14:solidFill>
              <w14:schemeClr w14:val="tx1"/>
            </w14:solidFill>
          </w14:textFill>
        </w:rPr>
        <w:t>下列运算结果正确的是（   ）</w:t>
      </w:r>
    </w:p>
    <w:p>
      <w:pPr>
        <w:rPr>
          <w:color w:val="000000" w:themeColor="text1"/>
          <w14:textFill>
            <w14:solidFill>
              <w14:schemeClr w14:val="tx1"/>
            </w14:solidFill>
          </w14:textFill>
        </w:rPr>
      </w:pPr>
      <w:r>
        <w:rPr>
          <w:color w:val="000000" w:themeColor="text1"/>
          <w14:textFill>
            <w14:solidFill>
              <w14:schemeClr w14:val="tx1"/>
            </w14:solidFill>
          </w14:textFill>
        </w:rPr>
        <w:t>A．</w:t>
      </w:r>
      <w:r>
        <w:rPr>
          <w:rFonts w:hint="eastAsia"/>
          <w:color w:val="000000" w:themeColor="text1"/>
          <w14:textFill>
            <w14:solidFill>
              <w14:schemeClr w14:val="tx1"/>
            </w14:solidFill>
          </w14:textFill>
        </w:rPr>
        <w:t>3</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 xml:space="preserve">＝1    </w:t>
      </w:r>
      <w:r>
        <w:rPr>
          <w:color w:val="000000" w:themeColor="text1"/>
          <w14:textFill>
            <w14:solidFill>
              <w14:schemeClr w14:val="tx1"/>
            </w14:solidFill>
          </w14:textFill>
        </w:rPr>
        <w:t>B．</w:t>
      </w:r>
      <w:r>
        <w:rPr>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C．</w:t>
      </w:r>
      <w:r>
        <w:rPr>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D．</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y</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y</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 xml:space="preserve"> </w:t>
      </w:r>
      <w:bookmarkEnd w:id="0"/>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i/>
          <w:color w:val="000000" w:themeColor="text1"/>
          <w:szCs w:val="21"/>
          <w14:textFill>
            <w14:solidFill>
              <w14:schemeClr w14:val="tx1"/>
            </w14:solidFill>
          </w14:textFill>
        </w:rPr>
        <w:t>B</w:t>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bookmarkStart w:id="1" w:name="_Hlk11923332"/>
      <w:r>
        <w:rPr>
          <w:rFonts w:hint="eastAsia" w:hAnsi="宋体"/>
          <w:b/>
          <w:color w:val="000000" w:themeColor="text1"/>
          <w:szCs w:val="21"/>
          <w14:textFill>
            <w14:solidFill>
              <w14:schemeClr w14:val="tx1"/>
            </w14:solidFill>
          </w14:textFill>
        </w:rPr>
        <w:t>选项</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3</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；选项</w:t>
      </w:r>
      <w:r>
        <w:rPr>
          <w:color w:val="000000" w:themeColor="text1"/>
          <w14:textFill>
            <w14:solidFill>
              <w14:schemeClr w14:val="tx1"/>
            </w14:solidFill>
          </w14:textFill>
        </w:rPr>
        <w:t>B正确；</w:t>
      </w:r>
      <w:r>
        <w:rPr>
          <w:rFonts w:hint="eastAsia"/>
          <w:color w:val="000000" w:themeColor="text1"/>
          <w14:textFill>
            <w14:solidFill>
              <w14:schemeClr w14:val="tx1"/>
            </w14:solidFill>
          </w14:textFill>
        </w:rPr>
        <w:t>选项</w:t>
      </w:r>
      <w:r>
        <w:rPr>
          <w:color w:val="000000" w:themeColor="text1"/>
          <w14:textFill>
            <w14:solidFill>
              <w14:schemeClr w14:val="tx1"/>
            </w14:solidFill>
          </w14:textFill>
        </w:rPr>
        <w:t>C</w:t>
      </w:r>
      <w:r>
        <w:rPr>
          <w:rFonts w:hint="eastAsia"/>
          <w:color w:val="000000" w:themeColor="text1"/>
          <w14:textFill>
            <w14:solidFill>
              <w14:schemeClr w14:val="tx1"/>
            </w14:solidFill>
          </w14:textFill>
        </w:rPr>
        <w:t xml:space="preserve"> ：</w:t>
      </w:r>
      <w:r>
        <w:rPr>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选项D：</w:t>
      </w:r>
      <w:r>
        <w:rPr>
          <w:rFonts w:hint="eastAsia"/>
          <w:i/>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y</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y</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xy</w:t>
      </w:r>
      <w:r>
        <w:rPr>
          <w:color w:val="000000" w:themeColor="text1"/>
          <w14:textFill>
            <w14:solidFill>
              <w14:schemeClr w14:val="tx1"/>
            </w14:solidFill>
          </w14:textFill>
        </w:rPr>
        <w:t>，</w:t>
      </w:r>
      <w:bookmarkEnd w:id="1"/>
      <w:r>
        <w:rPr>
          <w:color w:val="000000" w:themeColor="text1"/>
          <w14:textFill>
            <w14:solidFill>
              <w14:schemeClr w14:val="tx1"/>
            </w14:solidFill>
          </w14:textFill>
        </w:rPr>
        <w:t>故选</w:t>
      </w:r>
      <w:bookmarkStart w:id="7" w:name="_GoBack"/>
      <w:bookmarkEnd w:id="7"/>
      <w:r>
        <w:rPr>
          <w:color w:val="000000" w:themeColor="text1"/>
          <w14:textFill>
            <w14:solidFill>
              <w14:schemeClr w14:val="tx1"/>
            </w14:solidFill>
          </w14:textFill>
        </w:rPr>
        <w:t>B．</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【知识点】整式的运算，合并同类项，同底数幂的除法，同底数幂的乘法，完全平方公式</w:t>
      </w:r>
    </w:p>
    <w:p>
      <w:pPr>
        <w:ind w:left="413" w:hanging="413" w:hangingChars="196"/>
        <w:jc w:val="left"/>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（2019山东滨州，</w:t>
      </w: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，3分）</w:t>
      </w:r>
      <w:r>
        <w:rPr>
          <w:rFonts w:hint="eastAsia"/>
          <w:color w:val="000000" w:themeColor="text1"/>
          <w14:textFill>
            <w14:solidFill>
              <w14:schemeClr w14:val="tx1"/>
            </w14:solidFill>
          </w14:textFill>
        </w:rPr>
        <w:t>下列计算正确的是</w:t>
      </w:r>
      <w:r>
        <w:rPr>
          <w:rFonts w:hint="eastAsia" w:eastAsia="新宋体"/>
          <w:color w:val="000000" w:themeColor="text1"/>
          <w:szCs w:val="21"/>
          <w14:textFill>
            <w14:solidFill>
              <w14:schemeClr w14:val="tx1"/>
            </w14:solidFill>
          </w14:textFill>
        </w:rPr>
        <w:t>（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6</w:t>
      </w: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C．</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=x</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6</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6</w:t>
      </w:r>
    </w:p>
    <w:p>
      <w:pPr>
        <w:spacing w:line="360" w:lineRule="auto"/>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A中</w:t>
      </w:r>
      <w:r>
        <w:rPr>
          <w:color w:val="000000" w:themeColor="text1"/>
          <w14:textFill>
            <w14:solidFill>
              <w14:schemeClr w14:val="tx1"/>
            </w14:solidFill>
          </w14:textFill>
        </w:rPr>
        <w:t>，两项不是</w:t>
      </w:r>
      <w:r>
        <w:rPr>
          <w:rFonts w:hint="eastAsia"/>
          <w:color w:val="000000" w:themeColor="text1"/>
          <w14:textFill>
            <w14:solidFill>
              <w14:schemeClr w14:val="tx1"/>
            </w14:solidFill>
          </w14:textFill>
        </w:rPr>
        <w:t>同类项</w:t>
      </w:r>
      <w:r>
        <w:rPr>
          <w:color w:val="000000" w:themeColor="text1"/>
          <w14:textFill>
            <w14:solidFill>
              <w14:schemeClr w14:val="tx1"/>
            </w14:solidFill>
          </w14:textFill>
        </w:rPr>
        <w:t>，不能合并，故A错误；B中，x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2+3</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，故</w:t>
      </w:r>
      <w:r>
        <w:rPr>
          <w:color w:val="000000" w:themeColor="text1"/>
          <w14:textFill>
            <w14:solidFill>
              <w14:schemeClr w14:val="tx1"/>
            </w14:solidFill>
          </w14:textFill>
        </w:rPr>
        <w:t>B错误；C中，x</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3</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=x，故C正确；</w:t>
      </w:r>
      <w:r>
        <w:rPr>
          <w:rFonts w:hint="eastAsia"/>
          <w:color w:val="000000" w:themeColor="text1"/>
          <w14:textFill>
            <w14:solidFill>
              <w14:schemeClr w14:val="tx1"/>
            </w14:solidFill>
          </w14:textFill>
        </w:rPr>
        <w:t>D</w:t>
      </w:r>
      <w:r>
        <w:rPr>
          <w:color w:val="000000" w:themeColor="text1"/>
          <w14:textFill>
            <w14:solidFill>
              <w14:schemeClr w14:val="tx1"/>
            </w14:solidFill>
          </w14:textFill>
        </w:rPr>
        <w:t>中，（</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color w:val="000000" w:themeColor="text1"/>
          <w14:textFill>
            <w14:solidFill>
              <w14:schemeClr w14:val="tx1"/>
            </w14:solidFill>
          </w14:textFill>
        </w:rPr>
        <w:t>=2</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color w:val="000000" w:themeColor="text1"/>
          <w14:textFill>
            <w14:solidFill>
              <w14:schemeClr w14:val="tx1"/>
            </w14:solidFill>
          </w14:textFill>
        </w:rPr>
        <w:t>=8x</w:t>
      </w:r>
      <w:r>
        <w:rPr>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故D错误．故</w:t>
      </w:r>
      <w:r>
        <w:rPr>
          <w:rFonts w:hint="eastAsia"/>
          <w:color w:val="000000" w:themeColor="text1"/>
          <w14:textFill>
            <w14:solidFill>
              <w14:schemeClr w14:val="tx1"/>
            </w14:solidFill>
          </w14:textFill>
        </w:rPr>
        <w:t>选</w:t>
      </w:r>
      <w:r>
        <w:rPr>
          <w:color w:val="000000" w:themeColor="text1"/>
          <w14:textFill>
            <w14:solidFill>
              <w14:schemeClr w14:val="tx1"/>
            </w14:solidFill>
          </w14:textFill>
        </w:rPr>
        <w:t>C．</w:t>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合并</w:t>
      </w:r>
      <w:r>
        <w:rPr>
          <w:rFonts w:hAnsi="宋体"/>
          <w:b/>
          <w:color w:val="000000" w:themeColor="text1"/>
          <w:szCs w:val="21"/>
          <w14:textFill>
            <w14:solidFill>
              <w14:schemeClr w14:val="tx1"/>
            </w14:solidFill>
          </w14:textFill>
        </w:rPr>
        <w:t>同类项；同底数幂的乘法；同底数幂的</w:t>
      </w:r>
      <w:r>
        <w:rPr>
          <w:rFonts w:hint="eastAsia" w:hAnsi="宋体"/>
          <w:b/>
          <w:color w:val="000000" w:themeColor="text1"/>
          <w:szCs w:val="21"/>
          <w14:textFill>
            <w14:solidFill>
              <w14:schemeClr w14:val="tx1"/>
            </w14:solidFill>
          </w14:textFill>
        </w:rPr>
        <w:t>除法</w:t>
      </w:r>
      <w:r>
        <w:rPr>
          <w:rFonts w:hAnsi="宋体"/>
          <w:b/>
          <w:color w:val="000000" w:themeColor="text1"/>
          <w:szCs w:val="21"/>
          <w14:textFill>
            <w14:solidFill>
              <w14:schemeClr w14:val="tx1"/>
            </w14:solidFill>
          </w14:textFill>
        </w:rPr>
        <w:t>；积的乘方</w:t>
      </w:r>
    </w:p>
    <w:p>
      <w:pPr>
        <w:rPr>
          <w:b/>
          <w:color w:val="000000" w:themeColor="text1"/>
          <w14:textFill>
            <w14:solidFill>
              <w14:schemeClr w14:val="tx1"/>
            </w14:solidFill>
          </w14:textFill>
        </w:rPr>
      </w:pPr>
    </w:p>
    <w:p>
      <w:pPr>
        <w:ind w:left="422" w:hanging="422" w:hangingChars="20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(2019山东聊城,5,3分) </w:t>
      </w:r>
      <w:r>
        <w:rPr>
          <w:rFonts w:hint="eastAsia"/>
          <w:color w:val="000000" w:themeColor="text1"/>
          <w14:textFill>
            <w14:solidFill>
              <w14:schemeClr w14:val="tx1"/>
            </w14:solidFill>
          </w14:textFill>
        </w:rPr>
        <w:t>下列计算正确的是</w:t>
      </w:r>
    </w:p>
    <w:p>
      <w:pPr>
        <w:ind w:left="413"/>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A.a</w:t>
      </w:r>
      <w:r>
        <w:rPr>
          <w:rFonts w:hint="eastAsia"/>
          <w:color w:val="000000" w:themeColor="text1"/>
          <w:szCs w:val="21"/>
          <w:vertAlign w:val="superscript"/>
          <w14:textFill>
            <w14:solidFill>
              <w14:schemeClr w14:val="tx1"/>
            </w14:solidFill>
          </w14:textFill>
        </w:rPr>
        <w:t>6</w:t>
      </w:r>
      <w:r>
        <w:rPr>
          <w:rFonts w:hint="eastAsia"/>
          <w:color w:val="000000" w:themeColor="text1"/>
          <w:szCs w:val="21"/>
          <w14:textFill>
            <w14:solidFill>
              <w14:schemeClr w14:val="tx1"/>
            </w14:solidFill>
          </w14:textFill>
        </w:rPr>
        <w:t>+a</w:t>
      </w:r>
      <w:r>
        <w:rPr>
          <w:rFonts w:hint="eastAsia"/>
          <w:color w:val="000000" w:themeColor="text1"/>
          <w:szCs w:val="21"/>
          <w:vertAlign w:val="superscript"/>
          <w14:textFill>
            <w14:solidFill>
              <w14:schemeClr w14:val="tx1"/>
            </w14:solidFill>
          </w14:textFill>
        </w:rPr>
        <w:t>6</w:t>
      </w:r>
      <w:r>
        <w:rPr>
          <w:rFonts w:hint="eastAsia"/>
          <w:color w:val="000000" w:themeColor="text1"/>
          <w:szCs w:val="21"/>
          <w14:textFill>
            <w14:solidFill>
              <w14:schemeClr w14:val="tx1"/>
            </w14:solidFill>
          </w14:textFill>
        </w:rPr>
        <w:t>＝2a</w:t>
      </w:r>
      <w:r>
        <w:rPr>
          <w:rFonts w:hint="eastAsia"/>
          <w:color w:val="000000" w:themeColor="text1"/>
          <w:szCs w:val="21"/>
          <w:vertAlign w:val="superscript"/>
          <w14:textFill>
            <w14:solidFill>
              <w14:schemeClr w14:val="tx1"/>
            </w14:solidFill>
          </w14:textFill>
        </w:rPr>
        <w:t>12</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B.2</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color w:val="000000" w:themeColor="text1"/>
          <w:szCs w:val="21"/>
          <w:vertAlign w:val="superscript"/>
          <w14:textFill>
            <w14:solidFill>
              <w14:schemeClr w14:val="tx1"/>
            </w14:solidFill>
          </w14:textFill>
        </w:rPr>
        <w:t>0</w:t>
      </w:r>
      <w:r>
        <w:rPr>
          <w:rFonts w:hint="eastAsia"/>
          <w:color w:val="000000" w:themeColor="text1"/>
          <w:szCs w:val="21"/>
          <w14:textFill>
            <w14:solidFill>
              <w14:schemeClr w14:val="tx1"/>
            </w14:solidFill>
          </w14:textFill>
        </w:rPr>
        <w:t>×2</w:t>
      </w:r>
      <w:r>
        <w:rPr>
          <w:rFonts w:hint="eastAsia"/>
          <w:color w:val="000000" w:themeColor="text1"/>
          <w:szCs w:val="21"/>
          <w:vertAlign w:val="superscript"/>
          <w14:textFill>
            <w14:solidFill>
              <w14:schemeClr w14:val="tx1"/>
            </w14:solidFill>
          </w14:textFill>
        </w:rPr>
        <w:t>3</w:t>
      </w:r>
      <w:r>
        <w:rPr>
          <w:rFonts w:hint="eastAsia"/>
          <w:color w:val="000000" w:themeColor="text1"/>
          <w:szCs w:val="21"/>
          <w14:textFill>
            <w14:solidFill>
              <w14:schemeClr w14:val="tx1"/>
            </w14:solidFill>
          </w14:textFill>
        </w:rPr>
        <w:t>＝32</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p>
    <w:p>
      <w:pPr>
        <w:ind w:left="413"/>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C.</w:t>
      </w:r>
      <w:r>
        <w:rPr>
          <w:rFonts w:hint="eastAsia"/>
          <w:b/>
          <w:color w:val="000000" w:themeColor="text1"/>
          <w:position w:val="-26"/>
          <w14:textFill>
            <w14:solidFill>
              <w14:schemeClr w14:val="tx1"/>
            </w14:solidFill>
          </w14:textFill>
        </w:rPr>
        <w:object>
          <v:shape id="_x0000_i1025" o:spt="75" type="#_x0000_t75" style="height:31.5pt;width:115.5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w:t>
      </w:r>
      <w:r>
        <w:rPr>
          <w:rFonts w:hint="eastAsia"/>
          <w:b/>
          <w:color w:val="000000" w:themeColor="text1"/>
          <w:position w:val="-12"/>
          <w14:textFill>
            <w14:solidFill>
              <w14:schemeClr w14:val="tx1"/>
            </w14:solidFill>
          </w14:textFill>
        </w:rPr>
        <w:object>
          <v:shape id="_x0000_i1026" o:spt="75" type="#_x0000_t75" style="height:19.5pt;width:90pt;" o:ole="t" filled="f" o:preferrelative="t" stroked="f" coordsize="21600,21600">
            <v:path/>
            <v:fill on="f" focussize="0,0"/>
            <v:stroke on="f" joinstyle="miter"/>
            <v:imagedata r:id="rId13" o:title=""/>
            <o:lock v:ext="edit" aspectratio="t"/>
            <w10:wrap type="none"/>
            <w10:anchorlock/>
          </v:shape>
          <o:OLEObject Type="Embed" ProgID="Equation.DSMT4" ShapeID="_x0000_i1026" DrawAspect="Content" ObjectID="_1468075726" r:id="rId12">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color w:val="000000" w:themeColor="text1"/>
          <w14:textFill>
            <w14:solidFill>
              <w14:schemeClr w14:val="tx1"/>
            </w14:solidFill>
          </w14:textFill>
        </w:rPr>
        <w:t>D</w:t>
      </w:r>
    </w:p>
    <w:p>
      <w:pPr>
        <w:ind w:left="422" w:hanging="422" w:hangingChars="20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A.a</w:t>
      </w:r>
      <w:r>
        <w:rPr>
          <w:rFonts w:hint="eastAsia"/>
          <w:color w:val="000000" w:themeColor="text1"/>
          <w:szCs w:val="21"/>
          <w:vertAlign w:val="superscript"/>
          <w14:textFill>
            <w14:solidFill>
              <w14:schemeClr w14:val="tx1"/>
            </w14:solidFill>
          </w14:textFill>
        </w:rPr>
        <w:t>6</w:t>
      </w:r>
      <w:r>
        <w:rPr>
          <w:rFonts w:hint="eastAsia"/>
          <w:color w:val="000000" w:themeColor="text1"/>
          <w:szCs w:val="21"/>
          <w14:textFill>
            <w14:solidFill>
              <w14:schemeClr w14:val="tx1"/>
            </w14:solidFill>
          </w14:textFill>
        </w:rPr>
        <w:t>+a</w:t>
      </w:r>
      <w:r>
        <w:rPr>
          <w:rFonts w:hint="eastAsia"/>
          <w:color w:val="000000" w:themeColor="text1"/>
          <w:szCs w:val="21"/>
          <w:vertAlign w:val="superscript"/>
          <w14:textFill>
            <w14:solidFill>
              <w14:schemeClr w14:val="tx1"/>
            </w14:solidFill>
          </w14:textFill>
        </w:rPr>
        <w:t>6</w:t>
      </w:r>
      <w:r>
        <w:rPr>
          <w:rFonts w:hint="eastAsia"/>
          <w:color w:val="000000" w:themeColor="text1"/>
          <w:szCs w:val="21"/>
          <w14:textFill>
            <w14:solidFill>
              <w14:schemeClr w14:val="tx1"/>
            </w14:solidFill>
          </w14:textFill>
        </w:rPr>
        <w:t>＝2a</w:t>
      </w:r>
      <w:r>
        <w:rPr>
          <w:rFonts w:hint="eastAsia"/>
          <w:color w:val="000000" w:themeColor="text1"/>
          <w:szCs w:val="21"/>
          <w:vertAlign w:val="superscript"/>
          <w14:textFill>
            <w14:solidFill>
              <w14:schemeClr w14:val="tx1"/>
            </w14:solidFill>
          </w14:textFill>
        </w:rPr>
        <w:t>6</w:t>
      </w:r>
      <w:r>
        <w:rPr>
          <w:rFonts w:hint="eastAsia"/>
          <w:color w:val="000000" w:themeColor="text1"/>
          <w:szCs w:val="21"/>
          <w14:textFill>
            <w14:solidFill>
              <w14:schemeClr w14:val="tx1"/>
            </w14:solidFill>
          </w14:textFill>
        </w:rPr>
        <w:t>,故A错误；B.2</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color w:val="000000" w:themeColor="text1"/>
          <w:szCs w:val="21"/>
          <w:vertAlign w:val="superscript"/>
          <w14:textFill>
            <w14:solidFill>
              <w14:schemeClr w14:val="tx1"/>
            </w14:solidFill>
          </w14:textFill>
        </w:rPr>
        <w:t>0</w:t>
      </w:r>
      <w:r>
        <w:rPr>
          <w:rFonts w:hint="eastAsia"/>
          <w:color w:val="000000" w:themeColor="text1"/>
          <w:szCs w:val="21"/>
          <w14:textFill>
            <w14:solidFill>
              <w14:schemeClr w14:val="tx1"/>
            </w14:solidFill>
          </w14:textFill>
        </w:rPr>
        <w:t>×2</w:t>
      </w:r>
      <w:r>
        <w:rPr>
          <w:rFonts w:hint="eastAsia"/>
          <w:color w:val="000000" w:themeColor="text1"/>
          <w:szCs w:val="21"/>
          <w:vertAlign w:val="superscript"/>
          <w14:textFill>
            <w14:solidFill>
              <w14:schemeClr w14:val="tx1"/>
            </w14:solidFill>
          </w14:textFill>
        </w:rPr>
        <w:t>3</w:t>
      </w:r>
      <w:r>
        <w:rPr>
          <w:rFonts w:hint="eastAsia"/>
          <w:color w:val="000000" w:themeColor="text1"/>
          <w:szCs w:val="21"/>
          <w14:textFill>
            <w14:solidFill>
              <w14:schemeClr w14:val="tx1"/>
            </w14:solidFill>
          </w14:textFill>
        </w:rPr>
        <w:t>＝2,故B错误；</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w:t>
      </w:r>
      <w:r>
        <w:rPr>
          <w:rFonts w:hint="eastAsia"/>
          <w:b/>
          <w:color w:val="000000" w:themeColor="text1"/>
          <w:position w:val="-26"/>
          <w14:textFill>
            <w14:solidFill>
              <w14:schemeClr w14:val="tx1"/>
            </w14:solidFill>
          </w14:textFill>
        </w:rPr>
        <w:object>
          <v:shape id="_x0000_i1027" o:spt="75" type="#_x0000_t75" style="height:31.5pt;width:115.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4">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,故C错误；D.</w:t>
      </w:r>
      <w:r>
        <w:rPr>
          <w:rFonts w:hint="eastAsia"/>
          <w:b/>
          <w:color w:val="000000" w:themeColor="text1"/>
          <w:position w:val="-12"/>
          <w14:textFill>
            <w14:solidFill>
              <w14:schemeClr w14:val="tx1"/>
            </w14:solidFill>
          </w14:textFill>
        </w:rPr>
        <w:object>
          <v:shape id="_x0000_i1028" o:spt="75" type="#_x0000_t75" style="height:19.5pt;width:90pt;" o:ole="t" filled="f" o:preferrelative="t" stroked="f" coordsize="21600,21600">
            <v:path/>
            <v:fill on="f" focussize="0,0"/>
            <v:stroke on="f" joinstyle="miter"/>
            <v:imagedata r:id="rId13" o:title=""/>
            <o:lock v:ext="edit" aspectratio="t"/>
            <w10:wrap type="none"/>
            <w10:anchorlock/>
          </v:shape>
          <o:OLEObject Type="Embed" ProgID="Equation.DSMT4" ShapeID="_x0000_i1028" DrawAspect="Content" ObjectID="_1468075728" r:id="rId16">
            <o:LockedField>false</o:LockedField>
          </o:OLEObject>
        </w:object>
      </w:r>
      <w:r>
        <w:rPr>
          <w:rFonts w:hint="eastAsia"/>
          <w:color w:val="000000" w:themeColor="text1"/>
          <w14:textFill>
            <w14:solidFill>
              <w14:schemeClr w14:val="tx1"/>
            </w14:solidFill>
          </w14:textFill>
        </w:rPr>
        <w:t>,D正确,故选D.</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合并同类项,实数运算,积的乘方,幂的乘方,同底数幂的乘法</w:t>
      </w:r>
    </w:p>
    <w:p>
      <w:pPr>
        <w:rPr>
          <w:b/>
          <w:color w:val="000000" w:themeColor="text1"/>
          <w14:textFill>
            <w14:solidFill>
              <w14:schemeClr w14:val="tx1"/>
            </w14:solidFill>
          </w14:textFill>
        </w:rPr>
      </w:pPr>
    </w:p>
    <w:p>
      <w:pPr>
        <w:ind w:left="413" w:hanging="413" w:hangingChars="196"/>
        <w:rPr>
          <w:b/>
          <w:color w:val="000000" w:themeColor="text1"/>
          <w14:textFill>
            <w14:solidFill>
              <w14:schemeClr w14:val="tx1"/>
            </w14:solidFill>
          </w14:textFill>
        </w:rPr>
      </w:pPr>
      <w:r>
        <w:rPr>
          <w:b/>
          <w:color w:val="000000" w:themeColor="text1"/>
          <w14:textFill>
            <w14:solidFill>
              <w14:schemeClr w14:val="tx1"/>
            </w14:solidFill>
          </w14:textFill>
        </w:rPr>
        <w:t>5.</w:t>
      </w:r>
      <w:bookmarkStart w:id="2" w:name="_Hlk484534266"/>
      <w:r>
        <w:rPr>
          <w:rFonts w:hint="eastAsia"/>
          <w:b/>
          <w:color w:val="000000" w:themeColor="text1"/>
          <w14:textFill>
            <w14:solidFill>
              <w14:schemeClr w14:val="tx1"/>
            </w14:solidFill>
          </w14:textFill>
        </w:rPr>
        <w:t xml:space="preserve"> (2019山东泰安,2题,</w:t>
      </w:r>
      <w:bookmarkEnd w:id="2"/>
      <w:r>
        <w:rPr>
          <w:rFonts w:hint="eastAsia"/>
          <w:b/>
          <w:color w:val="000000" w:themeColor="text1"/>
          <w14:textFill>
            <w14:solidFill>
              <w14:schemeClr w14:val="tx1"/>
            </w14:solidFill>
          </w14:textFill>
        </w:rPr>
        <w:t>4分)</w:t>
      </w:r>
      <w:r>
        <w:rPr>
          <w:rFonts w:hint="eastAsia"/>
          <w:color w:val="000000" w:themeColor="text1"/>
          <w14:textFill>
            <w14:solidFill>
              <w14:schemeClr w14:val="tx1"/>
            </w14:solidFill>
          </w14:textFill>
        </w:rPr>
        <w:t>下列运算正确的是</w:t>
      </w:r>
    </w:p>
    <w:p>
      <w:pPr>
        <w:rPr>
          <w:b/>
          <w:color w:val="000000" w:themeColor="text1"/>
          <w14:textFill>
            <w14:solidFill>
              <w14:schemeClr w14:val="tx1"/>
            </w14:solidFill>
          </w14:textFill>
        </w:rPr>
      </w:pPr>
      <w:r>
        <w:rPr>
          <w:rFonts w:hint="eastAsia"/>
          <w:color w:val="000000" w:themeColor="text1"/>
          <w14:textFill>
            <w14:solidFill>
              <w14:schemeClr w14:val="tx1"/>
            </w14:solidFill>
          </w14:textFill>
        </w:rPr>
        <w:t>A.a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8</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C.(2a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＝6a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A</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A.正确;B.a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,故B错误;C.(2a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＝2</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＝8a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,故C错误;D.a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,故D错误;故选A.</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同底数幂的乘除,幂的乘方,积的乘方,合并同类项</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（2019山东省潍坊市，2，3分）</w:t>
      </w:r>
      <w:r>
        <w:rPr>
          <w:rFonts w:hint="eastAsia"/>
          <w:color w:val="000000" w:themeColor="text1"/>
          <w14:textFill>
            <w14:solidFill>
              <w14:schemeClr w14:val="tx1"/>
            </w14:solidFill>
          </w14:textFill>
        </w:rPr>
        <w:t>下列运算正确的是（   ）</w:t>
      </w:r>
    </w:p>
    <w:p>
      <w:pPr>
        <w:rPr>
          <w:color w:val="000000" w:themeColor="text1"/>
          <w14:textFill>
            <w14:solidFill>
              <w14:schemeClr w14:val="tx1"/>
            </w14:solidFill>
          </w14:textFill>
        </w:rPr>
      </w:pPr>
      <w:r>
        <w:rPr>
          <w:color w:val="000000" w:themeColor="text1"/>
          <w14:textFill>
            <w14:solidFill>
              <w14:schemeClr w14:val="tx1"/>
            </w14:solidFill>
          </w14:textFill>
        </w:rPr>
        <w:t>A．</w:t>
      </w:r>
      <w:r>
        <w:rPr>
          <w:rFonts w:hint="eastAsia"/>
          <w:color w:val="000000" w:themeColor="text1"/>
          <w14:textFill>
            <w14:solidFill>
              <w14:schemeClr w14:val="tx1"/>
            </w14:solidFill>
          </w14:textFill>
        </w:rPr>
        <w:t>3</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=6</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B．</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8</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C．</w:t>
      </w:r>
      <w:r>
        <w:rPr>
          <w:rFonts w:hint="eastAsia"/>
          <w:color w:val="000000" w:themeColor="text1"/>
          <w14:textFill>
            <w14:solidFill>
              <w14:schemeClr w14:val="tx1"/>
            </w14:solidFill>
          </w14:textFill>
        </w:rPr>
        <w:t>－3(</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－1)=3－3</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D．</w:t>
      </w:r>
      <w:r>
        <w:rPr>
          <w:color w:val="000000" w:themeColor="text1"/>
          <w:position w:val="-24"/>
          <w14:textFill>
            <w14:solidFill>
              <w14:schemeClr w14:val="tx1"/>
            </w14:solidFill>
          </w14:textFill>
        </w:rPr>
        <w:object>
          <v:shape id="_x0000_i1029" o:spt="75" type="#_x0000_t75" style="height:31.5pt;width:69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i/>
          <w:color w:val="000000" w:themeColor="text1"/>
          <w:szCs w:val="21"/>
          <w14:textFill>
            <w14:solidFill>
              <w14:schemeClr w14:val="tx1"/>
            </w14:solidFill>
          </w14:textFill>
        </w:rPr>
        <w:t>C</w:t>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【解析】选项</w:t>
      </w:r>
      <w:r>
        <w:rPr>
          <w:color w:val="000000" w:themeColor="text1"/>
          <w14:textFill>
            <w14:solidFill>
              <w14:schemeClr w14:val="tx1"/>
            </w14:solidFill>
          </w14:textFill>
        </w:rPr>
        <w:t>A：</w:t>
      </w:r>
      <w:r>
        <w:rPr>
          <w:rFonts w:hint="eastAsia"/>
          <w:color w:val="000000" w:themeColor="text1"/>
          <w14:textFill>
            <w14:solidFill>
              <w14:schemeClr w14:val="tx1"/>
            </w14:solidFill>
          </w14:textFill>
        </w:rPr>
        <w:t>3</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=6</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；选项</w:t>
      </w:r>
      <w:r>
        <w:rPr>
          <w:color w:val="000000" w:themeColor="text1"/>
          <w14:textFill>
            <w14:solidFill>
              <w14:schemeClr w14:val="tx1"/>
            </w14:solidFill>
          </w14:textFill>
        </w:rPr>
        <w:t>B：</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8</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；选项</w:t>
      </w:r>
      <w:r>
        <w:rPr>
          <w:color w:val="000000" w:themeColor="text1"/>
          <w14:textFill>
            <w14:solidFill>
              <w14:schemeClr w14:val="tx1"/>
            </w14:solidFill>
          </w14:textFill>
        </w:rPr>
        <w:t>C正确；选项D：</w:t>
      </w:r>
      <w:r>
        <w:rPr>
          <w:color w:val="000000" w:themeColor="text1"/>
          <w:position w:val="-24"/>
          <w14:textFill>
            <w14:solidFill>
              <w14:schemeClr w14:val="tx1"/>
            </w14:solidFill>
          </w14:textFill>
        </w:rPr>
        <w:object>
          <v:shape id="_x0000_i1030" o:spt="75" type="#_x0000_t75" style="height:31.5pt;width:69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19">
            <o:LockedField>false</o:LockedField>
          </o:OLEObject>
        </w:object>
      </w:r>
      <w:r>
        <w:rPr>
          <w:color w:val="000000" w:themeColor="text1"/>
          <w14:textFill>
            <w14:solidFill>
              <w14:schemeClr w14:val="tx1"/>
            </w14:solidFill>
          </w14:textFill>
        </w:rPr>
        <w:t>，故选择C．</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【知识点】整式的乘除，单项式乘以单项式，同底数幂的除法，单项式乘以多项式，积的乘方，幂的乘方</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7.</w:t>
      </w:r>
      <w:bookmarkStart w:id="3" w:name="_Hlk515222492"/>
      <w:r>
        <w:rPr>
          <w:rFonts w:hint="eastAsia"/>
          <w:b/>
          <w:color w:val="000000" w:themeColor="text1"/>
          <w14:textFill>
            <w14:solidFill>
              <w14:schemeClr w14:val="tx1"/>
            </w14:solidFill>
          </w14:textFill>
        </w:rPr>
        <w:t xml:space="preserve"> (2019山东枣庄,1题,3分) </w:t>
      </w:r>
      <w:r>
        <w:rPr>
          <w:rFonts w:hint="eastAsia"/>
          <w:color w:val="000000" w:themeColor="text1"/>
          <w14:textFill>
            <w14:solidFill>
              <w14:schemeClr w14:val="tx1"/>
            </w14:solidFill>
          </w14:textFill>
        </w:rPr>
        <w:t>下列运算,正确的是</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A.2x+3y＝5xy</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B.(x－3)</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－9</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C.(xy</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y</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D.x</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bCs/>
          <w:color w:val="000000" w:themeColor="text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A.不是同类项,不能合并;B.(x－3)</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－6x+9,故B错误;C.正确;D.x</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=x</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,故D错误;故选C.</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合并同类项,完全平方公式,积的乘方,幂的乘方,整式除法</w:t>
      </w:r>
    </w:p>
    <w:bookmarkEnd w:id="3"/>
    <w:p>
      <w:pPr>
        <w:rPr>
          <w:b/>
          <w:color w:val="000000" w:themeColor="text1"/>
          <w14:textFill>
            <w14:solidFill>
              <w14:schemeClr w14:val="tx1"/>
            </w14:solidFill>
          </w14:textFill>
        </w:rPr>
      </w:pPr>
    </w:p>
    <w:p>
      <w:pPr>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(2019山东枣庄,10,3分)</w:t>
      </w:r>
      <w:r>
        <w:rPr>
          <w:rFonts w:hint="eastAsia"/>
          <w:color w:val="000000" w:themeColor="text1"/>
          <w14:textFill>
            <w14:solidFill>
              <w14:schemeClr w14:val="tx1"/>
            </w14:solidFill>
          </w14:textFill>
        </w:rPr>
        <w:t>如图,小正方形是按一定规律摆放的,下面四个选项中的图片,适合填补图中空白处的是</w:t>
      </w:r>
    </w:p>
    <w:p>
      <w:pPr>
        <w:widowControl/>
        <w:jc w:val="left"/>
        <w:rPr>
          <w:rFonts w:ascii="宋体" w:hAnsi="宋体" w:cs="宋体"/>
          <w:color w:val="000000" w:themeColor="text1"/>
          <w:kern w:val="0"/>
          <w:sz w:val="24"/>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3500755" cy="824865"/>
            <wp:effectExtent l="0" t="0" r="4445" b="13335"/>
            <wp:docPr id="26" name="图片 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
                    <pic:cNvPicPr>
                      <a:picLocks noChangeAspect="1"/>
                    </pic:cNvPicPr>
                  </pic:nvPicPr>
                  <pic:blipFill>
                    <a:blip r:embed="rId21"/>
                    <a:srcRect l="10333" t="84345" r="31062" b="4774"/>
                    <a:stretch>
                      <a:fillRect/>
                    </a:stretch>
                  </pic:blipFill>
                  <pic:spPr>
                    <a:xfrm>
                      <a:off x="0" y="0"/>
                      <a:ext cx="3500755" cy="824865"/>
                    </a:xfrm>
                    <a:prstGeom prst="rect">
                      <a:avLst/>
                    </a:prstGeom>
                  </pic:spPr>
                </pic:pic>
              </a:graphicData>
            </a:graphic>
          </wp:inline>
        </w:drawing>
      </w:r>
      <w:r>
        <w:rPr>
          <w:rFonts w:hint="eastAsia"/>
          <w:color w:val="000000" w:themeColor="text1"/>
          <w14:textFill>
            <w14:solidFill>
              <w14:schemeClr w14:val="tx1"/>
            </w14:solidFill>
          </w14:textFill>
        </w:rPr>
        <w:t xml:space="preserve">      </w:t>
      </w:r>
      <w:r>
        <w:rPr>
          <w:rFonts w:ascii="宋体" w:hAnsi="宋体" w:cs="宋体"/>
          <w:color w:val="000000" w:themeColor="text1"/>
          <w:kern w:val="0"/>
          <w:sz w:val="24"/>
          <w14:textFill>
            <w14:solidFill>
              <w14:schemeClr w14:val="tx1"/>
            </w14:solidFill>
          </w14:textFill>
        </w:rPr>
        <w:drawing>
          <wp:inline distT="0" distB="0" distL="0" distR="0">
            <wp:extent cx="1009650" cy="1228725"/>
            <wp:effectExtent l="0" t="0" r="0" b="9525"/>
            <wp:docPr id="30" name="图片 30" descr="C:\Users\Administrator\AppData\Roaming\Tencent\Users\656263358\QQ\WinTemp\RichOle\ER$]PDI1_VF@4{3}YM45EL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Administrator\AppData\Roaming\Tencent\Users\656263358\QQ\WinTemp\RichOle\ER$]PDI1_VF@4{3}YM45ELG.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009650" cy="1228725"/>
                    </a:xfrm>
                    <a:prstGeom prst="rect">
                      <a:avLst/>
                    </a:prstGeom>
                    <a:noFill/>
                    <a:ln>
                      <a:noFill/>
                    </a:ln>
                  </pic:spPr>
                </pic:pic>
              </a:graphicData>
            </a:graphic>
          </wp:inline>
        </w:drawing>
      </w:r>
    </w:p>
    <w:p>
      <w:pPr>
        <w:ind w:left="413" w:hanging="413" w:hangingChars="196"/>
        <w:rPr>
          <w:b/>
          <w:color w:val="000000" w:themeColor="text1"/>
          <w14:textFill>
            <w14:solidFill>
              <w14:schemeClr w14:val="tx1"/>
            </w14:solidFill>
          </w14:textFill>
        </w:rPr>
      </w:pPr>
    </w:p>
    <w:p>
      <w:pPr>
        <w:ind w:left="413" w:hanging="413" w:hangingChars="196"/>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D</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根据图中规律可发现,每行的点数和均为10,故选D</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找规律</w:t>
      </w:r>
    </w:p>
    <w:p>
      <w:pPr>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b/>
          <w:color w:val="000000" w:themeColor="text1"/>
          <w:szCs w:val="21"/>
          <w14:textFill>
            <w14:solidFill>
              <w14:schemeClr w14:val="tx1"/>
            </w14:solidFill>
          </w14:textFill>
        </w:rPr>
        <w:t>1</w:t>
      </w:r>
      <w:r>
        <w:rPr>
          <w:color w:val="000000" w:themeColor="text1"/>
          <w:szCs w:val="21"/>
          <w14:textFill>
            <w14:solidFill>
              <w14:schemeClr w14:val="tx1"/>
            </w14:solidFill>
          </w14:textFill>
        </w:rPr>
        <w:t>．</w:t>
      </w:r>
      <w:r>
        <w:rPr>
          <w:rFonts w:hint="eastAsia"/>
          <w:b/>
          <w:color w:val="000000" w:themeColor="text1"/>
          <w14:textFill>
            <w14:solidFill>
              <w14:schemeClr w14:val="tx1"/>
            </w14:solidFill>
          </w14:textFill>
        </w:rPr>
        <w:t xml:space="preserve">(2019四川巴中,1,4分) </w:t>
      </w:r>
      <w:r>
        <w:rPr>
          <w:rFonts w:hint="eastAsia"/>
          <w:color w:val="000000" w:themeColor="text1"/>
          <w14:textFill>
            <w14:solidFill>
              <w14:schemeClr w14:val="tx1"/>
            </w14:solidFill>
          </w14:textFill>
        </w:rPr>
        <w:t>下列四个算式中,正确的是(    )</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A.a+a＝2a</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＝2a</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9</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bCs/>
          <w:color w:val="000000" w:themeColor="text1"/>
          <w14:textFill>
            <w14:solidFill>
              <w14:schemeClr w14:val="tx1"/>
            </w14:solidFill>
          </w14:textFill>
        </w:rPr>
        <w:t>B</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A.合并同类项,正确;B.a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＝a,故B错误;C.(a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20</w:t>
      </w:r>
      <w:r>
        <w:rPr>
          <w:rFonts w:hint="eastAsia"/>
          <w:color w:val="000000" w:themeColor="text1"/>
          <w14:textFill>
            <w14:solidFill>
              <w14:schemeClr w14:val="tx1"/>
            </w14:solidFill>
          </w14:textFill>
        </w:rPr>
        <w:t>,故C错误;D.不是同类项,不能计算,故D错误;故选A.</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合并同类项,同底数幂的除法,幂的乘方</w:t>
      </w:r>
    </w:p>
    <w:p>
      <w:pPr>
        <w:rPr>
          <w:b/>
          <w:color w:val="000000" w:themeColor="text1"/>
          <w14:textFill>
            <w14:solidFill>
              <w14:schemeClr w14:val="tx1"/>
            </w14:solidFill>
          </w14:textFill>
        </w:rPr>
      </w:pPr>
    </w:p>
    <w:p>
      <w:pPr>
        <w:jc w:val="left"/>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b/>
          <w:color w:val="000000" w:themeColor="text1"/>
          <w14:textFill>
            <w14:solidFill>
              <w14:schemeClr w14:val="tx1"/>
            </w14:solidFill>
          </w14:textFill>
        </w:rPr>
        <w:t xml:space="preserve"> （2019四川达州，题号3，3分）</w:t>
      </w:r>
      <w:r>
        <w:rPr>
          <w:rFonts w:hint="eastAsia"/>
          <w:color w:val="000000" w:themeColor="text1"/>
          <w:szCs w:val="21"/>
          <w14:textFill>
            <w14:solidFill>
              <w14:schemeClr w14:val="tx1"/>
            </w14:solidFill>
          </w14:textFill>
        </w:rPr>
        <w:t>下列计算正确的是（      ）</w:t>
      </w:r>
    </w:p>
    <w:p>
      <w:pPr>
        <w:ind w:left="-412" w:left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w:t>
      </w:r>
      <w:r>
        <w:rPr>
          <w:rFonts w:hint="eastAsia"/>
          <w:color w:val="000000" w:themeColor="text1"/>
          <w:position w:val="-6"/>
          <w:szCs w:val="21"/>
          <w14:textFill>
            <w14:solidFill>
              <w14:schemeClr w14:val="tx1"/>
            </w14:solidFill>
          </w14:textFill>
        </w:rPr>
        <w:object>
          <v:shape id="_x0000_i1031" o:spt="75" type="#_x0000_t75" style="height:16.5pt;width:60pt;" o:ole="t" filled="f" o:preferrelative="t" stroked="f" coordsize="21600,21600">
            <v:path/>
            <v:fill on="f" focussize="0,0"/>
            <v:stroke on="f" joinstyle="miter"/>
            <v:imagedata r:id="rId24" o:title=""/>
            <o:lock v:ext="edit" aspectratio="t"/>
            <w10:wrap type="none"/>
            <w10:anchorlock/>
          </v:shape>
          <o:OLEObject Type="Embed" ProgID="Equation.3" ShapeID="_x0000_i1031" DrawAspect="Content" ObjectID="_1468075731" r:id="rId23">
            <o:LockedField>false</o:LockedField>
          </o:OLEObject>
        </w:object>
      </w:r>
      <w:r>
        <w:rPr>
          <w:rFonts w:hint="eastAsia"/>
          <w:color w:val="000000" w:themeColor="text1"/>
          <w:szCs w:val="21"/>
          <w14:textFill>
            <w14:solidFill>
              <w14:schemeClr w14:val="tx1"/>
            </w14:solidFill>
          </w14:textFill>
        </w:rPr>
        <w:t xml:space="preserve">    B.</w:t>
      </w:r>
      <w:r>
        <w:rPr>
          <w:rFonts w:hint="eastAsia"/>
          <w:color w:val="000000" w:themeColor="text1"/>
          <w:position w:val="-6"/>
          <w:szCs w:val="21"/>
          <w14:textFill>
            <w14:solidFill>
              <w14:schemeClr w14:val="tx1"/>
            </w14:solidFill>
          </w14:textFill>
        </w:rPr>
        <w:object>
          <v:shape id="_x0000_i1032" o:spt="75" type="#_x0000_t75" style="height:16.5pt;width:60pt;" o:ole="t" filled="f" o:preferrelative="t" stroked="f" coordsize="21600,21600">
            <v:path/>
            <v:fill on="f" focussize="0,0"/>
            <v:stroke on="f" joinstyle="miter"/>
            <v:imagedata r:id="rId26" o:title=""/>
            <o:lock v:ext="edit" aspectratio="t"/>
            <w10:wrap type="none"/>
            <w10:anchorlock/>
          </v:shape>
          <o:OLEObject Type="Embed" ProgID="Equation.3" ShapeID="_x0000_i1032" DrawAspect="Content" ObjectID="_1468075732" r:id="rId25">
            <o:LockedField>false</o:LockedField>
          </o:OLEObject>
        </w:object>
      </w:r>
      <w:r>
        <w:rPr>
          <w:rFonts w:hint="eastAsia"/>
          <w:color w:val="000000" w:themeColor="text1"/>
          <w:szCs w:val="21"/>
          <w14:textFill>
            <w14:solidFill>
              <w14:schemeClr w14:val="tx1"/>
            </w14:solidFill>
          </w14:textFill>
        </w:rPr>
        <w:t xml:space="preserve">     C.</w:t>
      </w:r>
      <w:r>
        <w:rPr>
          <w:rFonts w:hint="eastAsia"/>
          <w:color w:val="000000" w:themeColor="text1"/>
          <w:position w:val="-6"/>
          <w:szCs w:val="21"/>
          <w14:textFill>
            <w14:solidFill>
              <w14:schemeClr w14:val="tx1"/>
            </w14:solidFill>
          </w14:textFill>
        </w:rPr>
        <w:object>
          <v:shape id="_x0000_i1033" o:spt="75" type="#_x0000_t75" style="height:16.5pt;width:87pt;" o:ole="t" filled="f" o:preferrelative="t" stroked="f" coordsize="21600,21600">
            <v:path/>
            <v:fill on="f" focussize="0,0"/>
            <v:stroke on="f" joinstyle="miter"/>
            <v:imagedata r:id="rId28" o:title=""/>
            <o:lock v:ext="edit" aspectratio="t"/>
            <w10:wrap type="none"/>
            <w10:anchorlock/>
          </v:shape>
          <o:OLEObject Type="Embed" ProgID="Equation.3" ShapeID="_x0000_i1033" DrawAspect="Content" ObjectID="_1468075733" r:id="rId27">
            <o:LockedField>false</o:LockedField>
          </o:OLEObject>
        </w:object>
      </w:r>
      <w:r>
        <w:rPr>
          <w:rFonts w:hint="eastAsia"/>
          <w:color w:val="000000" w:themeColor="text1"/>
          <w:szCs w:val="21"/>
          <w14:textFill>
            <w14:solidFill>
              <w14:schemeClr w14:val="tx1"/>
            </w14:solidFill>
          </w14:textFill>
        </w:rPr>
        <w:t xml:space="preserve">    D.</w:t>
      </w:r>
      <w:r>
        <w:rPr>
          <w:rFonts w:hint="eastAsia"/>
          <w:color w:val="000000" w:themeColor="text1"/>
          <w:position w:val="-6"/>
          <w:szCs w:val="21"/>
          <w14:textFill>
            <w14:solidFill>
              <w14:schemeClr w14:val="tx1"/>
            </w14:solidFill>
          </w14:textFill>
        </w:rPr>
        <w:object>
          <v:shape id="_x0000_i1034" o:spt="75" type="#_x0000_t75" style="height:16.5pt;width:87pt;" o:ole="t" filled="f" o:preferrelative="t" stroked="f" coordsize="21600,21600">
            <v:path/>
            <v:fill on="f" focussize="0,0"/>
            <v:stroke on="f" joinstyle="miter"/>
            <v:imagedata r:id="rId30" o:title=""/>
            <o:lock v:ext="edit" aspectratio="t"/>
            <w10:wrap type="none"/>
            <w10:anchorlock/>
          </v:shape>
          <o:OLEObject Type="Embed" ProgID="Equation.3" ShapeID="_x0000_i1034" DrawAspect="Content" ObjectID="_1468075734" r:id="rId29">
            <o:LockedField>false</o:LockedField>
          </o:OLEObject>
        </w:objec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【解析】A选项</w:t>
      </w:r>
      <w:r>
        <w:rPr>
          <w:rFonts w:hint="eastAsia"/>
          <w:color w:val="000000" w:themeColor="text1"/>
          <w:position w:val="-6"/>
          <w:szCs w:val="21"/>
          <w14:textFill>
            <w14:solidFill>
              <w14:schemeClr w14:val="tx1"/>
            </w14:solidFill>
          </w14:textFill>
        </w:rPr>
        <w:object>
          <v:shape id="_x0000_i1035" o:spt="75" type="#_x0000_t75" style="height:16.5pt;width:13.5pt;" o:ole="t" filled="f" o:preferrelative="t" stroked="f" coordsize="21600,21600">
            <v:path/>
            <v:fill on="f" focussize="0,0"/>
            <v:stroke on="f" joinstyle="miter"/>
            <v:imagedata r:id="rId32" o:title=""/>
            <o:lock v:ext="edit" aspectratio="t"/>
            <w10:wrap type="none"/>
            <w10:anchorlock/>
          </v:shape>
          <o:OLEObject Type="Embed" ProgID="Equation.3" ShapeID="_x0000_i1035" DrawAspect="Content" ObjectID="_1468075735" r:id="rId31">
            <o:LockedField>false</o:LockedField>
          </o:OLEObject>
        </w:object>
      </w:r>
      <w:r>
        <w:rPr>
          <w:rFonts w:hint="eastAsia"/>
          <w:color w:val="000000" w:themeColor="text1"/>
          <w:szCs w:val="21"/>
          <w14:textFill>
            <w14:solidFill>
              <w14:schemeClr w14:val="tx1"/>
            </w14:solidFill>
          </w14:textFill>
        </w:rPr>
        <w:t>和</w:t>
      </w:r>
      <w:r>
        <w:rPr>
          <w:rFonts w:hint="eastAsia"/>
          <w:color w:val="000000" w:themeColor="text1"/>
          <w:position w:val="-6"/>
          <w:szCs w:val="21"/>
          <w14:textFill>
            <w14:solidFill>
              <w14:schemeClr w14:val="tx1"/>
            </w14:solidFill>
          </w14:textFill>
        </w:rPr>
        <w:object>
          <v:shape id="_x0000_i1036" o:spt="75" type="#_x0000_t75" style="height:16.5pt;width:13.5pt;" o:ole="t" filled="f" o:preferrelative="t" stroked="f" coordsize="21600,21600">
            <v:path/>
            <v:fill on="f" focussize="0,0"/>
            <v:stroke on="f" joinstyle="miter"/>
            <v:imagedata r:id="rId34" o:title=""/>
            <o:lock v:ext="edit" aspectratio="t"/>
            <w10:wrap type="none"/>
            <w10:anchorlock/>
          </v:shape>
          <o:OLEObject Type="Embed" ProgID="Equation.3" ShapeID="_x0000_i1036" DrawAspect="Content" ObjectID="_1468075736" r:id="rId33">
            <o:LockedField>false</o:LockedField>
          </o:OLEObject>
        </w:object>
      </w:r>
      <w:r>
        <w:rPr>
          <w:rFonts w:hint="eastAsia"/>
          <w:color w:val="000000" w:themeColor="text1"/>
          <w:szCs w:val="21"/>
          <w14:textFill>
            <w14:solidFill>
              <w14:schemeClr w14:val="tx1"/>
            </w14:solidFill>
          </w14:textFill>
        </w:rPr>
        <w:t>不是同类项不能合并，错误；B选项正确；C选项</w:t>
      </w:r>
      <w:r>
        <w:rPr>
          <w:rFonts w:hint="eastAsia"/>
          <w:color w:val="000000" w:themeColor="text1"/>
          <w:position w:val="-6"/>
          <w:szCs w:val="21"/>
          <w14:textFill>
            <w14:solidFill>
              <w14:schemeClr w14:val="tx1"/>
            </w14:solidFill>
          </w14:textFill>
        </w:rPr>
        <w:object>
          <v:shape id="_x0000_i1037" o:spt="75" type="#_x0000_t75" style="height:16.5pt;width:84pt;" o:ole="t" filled="f" o:preferrelative="t" stroked="f" coordsize="21600,21600">
            <v:path/>
            <v:fill on="f" focussize="0,0"/>
            <v:stroke on="f" joinstyle="miter"/>
            <v:imagedata r:id="rId36" o:title=""/>
            <o:lock v:ext="edit" aspectratio="t"/>
            <w10:wrap type="none"/>
            <w10:anchorlock/>
          </v:shape>
          <o:OLEObject Type="Embed" ProgID="Equation.3" ShapeID="_x0000_i1037" DrawAspect="Content" ObjectID="_1468075737" r:id="rId35">
            <o:LockedField>false</o:LockedField>
          </o:OLEObject>
        </w:object>
      </w:r>
      <w:r>
        <w:rPr>
          <w:rFonts w:hint="eastAsia"/>
          <w:color w:val="000000" w:themeColor="text1"/>
          <w:szCs w:val="21"/>
          <w14:textFill>
            <w14:solidFill>
              <w14:schemeClr w14:val="tx1"/>
            </w14:solidFill>
          </w14:textFill>
        </w:rPr>
        <w:t>，错误；D选项错误</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幂的运算</w:t>
      </w:r>
    </w:p>
    <w:p>
      <w:pPr>
        <w:rPr>
          <w:b/>
          <w:color w:val="000000" w:themeColor="text1"/>
          <w14:textFill>
            <w14:solidFill>
              <w14:schemeClr w14:val="tx1"/>
            </w14:solidFill>
          </w14:textFill>
        </w:rPr>
      </w:pPr>
    </w:p>
    <w:p>
      <w:pPr>
        <w:rPr>
          <w:rFonts w:ascii="宋体" w:hAnsi="宋体"/>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b/>
          <w:color w:val="000000" w:themeColor="text1"/>
          <w14:textFill>
            <w14:solidFill>
              <w14:schemeClr w14:val="tx1"/>
            </w14:solidFill>
          </w14:textFill>
        </w:rPr>
        <w:t xml:space="preserve"> （2019四川省凉山市，4，4）</w:t>
      </w:r>
      <w:r>
        <w:rPr>
          <w:rFonts w:ascii="宋体" w:hAnsi="宋体"/>
          <w:color w:val="000000" w:themeColor="text1"/>
          <w14:textFill>
            <w14:solidFill>
              <w14:schemeClr w14:val="tx1"/>
            </w14:solidFill>
          </w14:textFill>
        </w:rPr>
        <w:t>下列各式正确的是（</w:t>
      </w:r>
      <w:r>
        <w:rPr>
          <w:rFonts w:hint="eastAsia" w:ascii="宋体" w:hAnsi="宋体"/>
          <w:color w:val="000000" w:themeColor="text1"/>
          <w14:textFill>
            <w14:solidFill>
              <w14:schemeClr w14:val="tx1"/>
            </w14:solidFill>
          </w14:textFill>
        </w:rPr>
        <w:t xml:space="preserve"> </w:t>
      </w:r>
      <w:r>
        <w:rPr>
          <w:rFonts w:ascii="宋体" w:hAnsi="宋体" w:cs="Arial"/>
          <w:color w:val="000000" w:themeColor="text1"/>
          <w14:textFill>
            <w14:solidFill>
              <w14:schemeClr w14:val="tx1"/>
            </w14:solidFill>
          </w14:textFill>
        </w:rPr>
        <w:t>▲</w:t>
      </w:r>
      <w:r>
        <w:rPr>
          <w:rFonts w:hint="eastAsia" w:ascii="宋体" w:hAnsi="宋体" w:cs="Arial"/>
          <w:color w:val="000000" w:themeColor="text1"/>
          <w14:textFill>
            <w14:solidFill>
              <w14:schemeClr w14:val="tx1"/>
            </w14:solidFill>
          </w14:textFill>
        </w:rPr>
        <w:t xml:space="preserve"> </w:t>
      </w:r>
      <w:r>
        <w:rPr>
          <w:rFonts w:ascii="宋体" w:hAnsi="宋体"/>
          <w:color w:val="000000" w:themeColor="text1"/>
          <w14:textFill>
            <w14:solidFill>
              <w14:schemeClr w14:val="tx1"/>
            </w14:solidFill>
          </w14:textFill>
        </w:rPr>
        <w:t>）</w:t>
      </w:r>
    </w:p>
    <w:p>
      <w:pPr>
        <w:rPr>
          <w:rFonts w:ascii="宋体" w:hAnsi="宋体"/>
          <w:color w:val="000000" w:themeColor="text1"/>
          <w14:textFill>
            <w14:solidFill>
              <w14:schemeClr w14:val="tx1"/>
            </w14:solidFill>
          </w14:textFill>
        </w:rPr>
      </w:pPr>
      <w:r>
        <w:rPr>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 xml:space="preserve"> 2</w:t>
      </w:r>
      <w:r>
        <w:rPr>
          <w:i/>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 xml:space="preserve"> + 3</w:t>
      </w:r>
      <w:r>
        <w:rPr>
          <w:i/>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 xml:space="preserve"> =5</w:t>
      </w:r>
      <w:r>
        <w:rPr>
          <w:i/>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4</w:t>
      </w:r>
      <w:r>
        <w:rPr>
          <w:rFonts w:ascii="宋体" w:hAnsi="宋体"/>
          <w:color w:val="000000" w:themeColor="text1"/>
          <w14:textFill>
            <w14:solidFill>
              <w14:schemeClr w14:val="tx1"/>
            </w14:solidFill>
          </w14:textFill>
        </w:rPr>
        <w:tab/>
      </w:r>
      <w:r>
        <w:rPr>
          <w:rFonts w:hint="eastAsia" w:ascii="宋体" w:hAnsi="宋体"/>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B.</w:t>
      </w:r>
      <w:r>
        <w:rPr>
          <w:i/>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 xml:space="preserve"> •</w:t>
      </w:r>
      <w:r>
        <w:rPr>
          <w:rFonts w:hint="eastAsia"/>
          <w:i/>
          <w:color w:val="000000" w:themeColor="text1"/>
          <w14:textFill>
            <w14:solidFill>
              <w14:schemeClr w14:val="tx1"/>
            </w14:solidFill>
          </w14:textFill>
        </w:rPr>
        <w:t>a</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 xml:space="preserve"> </w:t>
      </w:r>
      <w:r>
        <w:rPr>
          <w:i/>
          <w:color w:val="000000" w:themeColor="text1"/>
          <w14:textFill>
            <w14:solidFill>
              <w14:schemeClr w14:val="tx1"/>
            </w14:solidFill>
          </w14:textFill>
        </w:rPr>
        <w:t>a</w:t>
      </w:r>
      <w:r>
        <w:rPr>
          <w:rFonts w:hint="eastAsia" w:ascii="宋体" w:hAnsi="宋体"/>
          <w:color w:val="000000" w:themeColor="text1"/>
          <w:vertAlign w:val="superscript"/>
          <w14:textFill>
            <w14:solidFill>
              <w14:schemeClr w14:val="tx1"/>
            </w14:solidFill>
          </w14:textFill>
        </w:rPr>
        <w:t>3</w:t>
      </w:r>
      <w:r>
        <w:rPr>
          <w:rFonts w:hint="eastAsia" w:ascii="宋体" w:hAnsi="宋体"/>
          <w:color w:val="000000" w:themeColor="text1"/>
          <w14:textFill>
            <w14:solidFill>
              <w14:schemeClr w14:val="tx1"/>
            </w14:solidFill>
          </w14:textFill>
        </w:rPr>
        <w:t xml:space="preserve">    </w:t>
      </w:r>
      <w:r>
        <w:rPr>
          <w:rFonts w:hAnsi="宋体"/>
          <w:b/>
          <w:color w:val="000000" w:themeColor="text1"/>
          <w:szCs w:val="21"/>
          <w14:textFill>
            <w14:solidFill>
              <w14:schemeClr w14:val="tx1"/>
            </w14:solidFill>
          </w14:textFill>
        </w:rPr>
        <w:t>C</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 xml:space="preserve">( </w:t>
      </w:r>
      <w:r>
        <w:rPr>
          <w:i/>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w:t>
      </w:r>
      <w:r>
        <w:rPr>
          <w:rFonts w:ascii="宋体" w:hAnsi="宋体"/>
          <w:color w:val="000000" w:themeColor="text1"/>
          <w:vertAlign w:val="superscript"/>
          <w14:textFill>
            <w14:solidFill>
              <w14:schemeClr w14:val="tx1"/>
            </w14:solidFill>
          </w14:textFill>
        </w:rPr>
        <w:t>3</w:t>
      </w:r>
      <w:r>
        <w:rPr>
          <w:rFonts w:ascii="宋体" w:hAnsi="宋体"/>
          <w:color w:val="000000" w:themeColor="text1"/>
          <w14:textFill>
            <w14:solidFill>
              <w14:schemeClr w14:val="tx1"/>
            </w14:solidFill>
          </w14:textFill>
        </w:rPr>
        <w:t xml:space="preserve"> = </w:t>
      </w:r>
      <w:r>
        <w:rPr>
          <w:i/>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5</w:t>
      </w:r>
      <w:r>
        <w:rPr>
          <w:rFonts w:hint="eastAsia" w:ascii="宋体" w:hAnsi="宋体"/>
          <w:color w:val="000000" w:themeColor="text1"/>
          <w14:textFill>
            <w14:solidFill>
              <w14:schemeClr w14:val="tx1"/>
            </w14:solidFill>
          </w14:textFill>
        </w:rPr>
        <w:t xml:space="preserve">    </w:t>
      </w:r>
      <w:r>
        <w:rPr>
          <w:rFonts w:hAnsi="宋体"/>
          <w:b/>
          <w:color w:val="000000" w:themeColor="text1"/>
          <w:szCs w:val="21"/>
          <w14:textFill>
            <w14:solidFill>
              <w14:schemeClr w14:val="tx1"/>
            </w14:solidFill>
          </w14:textFill>
        </w:rPr>
        <w:t>D</w:t>
      </w:r>
      <w:r>
        <w:rPr>
          <w:rFonts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ab/>
      </w:r>
      <w:r>
        <w:rPr>
          <w:rFonts w:ascii="宋体" w:hAnsi="宋体"/>
          <w:color w:val="000000" w:themeColor="text1"/>
          <w:position w:val="-8"/>
          <w14:textFill>
            <w14:solidFill>
              <w14:schemeClr w14:val="tx1"/>
            </w14:solidFill>
          </w14:textFill>
        </w:rPr>
        <w:object>
          <v:shape id="_x0000_i1038" o:spt="75" type="#_x0000_t75" style="height:19.5pt;width:43.5pt;" o:ole="t" filled="f" o:preferrelative="t" stroked="f" coordsize="21600,21600">
            <v:path/>
            <v:fill on="f" focussize="0,0"/>
            <v:stroke on="f" joinstyle="miter"/>
            <v:imagedata r:id="rId38" o:title=""/>
            <o:lock v:ext="edit" aspectratio="t"/>
            <w10:wrap type="none"/>
            <w10:anchorlock/>
          </v:shape>
          <o:OLEObject Type="Embed" ProgID="Equation.3" ShapeID="_x0000_i1038" DrawAspect="Content" ObjectID="_1468075738" r:id="rId37">
            <o:LockedField>false</o:LockedField>
          </o:OLEObject>
        </w:object>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B</w:t>
      </w:r>
    </w:p>
    <w:p>
      <w:pPr>
        <w:spacing w:line="360" w:lineRule="auto"/>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ascii="宋体" w:hAnsi="宋体" w:cs="宋体"/>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039" o:spt="75" type="#_x0000_t75" style="height:14.25pt;width:66pt;" o:ole="t" filled="f" o:preferrelative="t" stroked="f" coordsize="21600,21600">
            <v:path/>
            <v:fill on="f" focussize="0,0"/>
            <v:stroke on="f" joinstyle="miter"/>
            <v:imagedata r:id="rId40" o:title=""/>
            <o:lock v:ext="edit" aspectratio="t"/>
            <w10:wrap type="none"/>
            <w10:anchorlock/>
          </v:shape>
          <o:OLEObject Type="Embed" ProgID="Equation.DSMT4" ShapeID="_x0000_i1039" DrawAspect="Content" ObjectID="_1468075739" r:id="rId39">
            <o:LockedField>false</o:LockedField>
          </o:OLEObject>
        </w:object>
      </w:r>
      <w:r>
        <w:rPr>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040" o:spt="75" type="#_x0000_t75" style="height:14.25pt;width:42.75pt;" o:ole="t" filled="f" o:preferrelative="t" stroked="f" coordsize="21600,21600">
            <v:path/>
            <v:fill on="f" focussize="0,0"/>
            <v:stroke on="f" joinstyle="miter"/>
            <v:imagedata r:id="rId42" o:title=""/>
            <o:lock v:ext="edit" aspectratio="t"/>
            <w10:wrap type="none"/>
            <w10:anchorlock/>
          </v:shape>
          <o:OLEObject Type="Embed" ProgID="Equation.DSMT4" ShapeID="_x0000_i1040" DrawAspect="Content" ObjectID="_1468075740" r:id="rId41">
            <o:LockedField>false</o:LockedField>
          </o:OLEObject>
        </w:object>
      </w:r>
      <w:r>
        <w:rPr>
          <w:color w:val="000000" w:themeColor="text1"/>
          <w:szCs w:val="21"/>
          <w14:textFill>
            <w14:solidFill>
              <w14:schemeClr w14:val="tx1"/>
            </w14:solidFill>
          </w14:textFill>
        </w:rPr>
        <w:t>；</w:t>
      </w:r>
      <w:r>
        <w:rPr>
          <w:color w:val="000000" w:themeColor="text1"/>
          <w:position w:val="-10"/>
          <w:szCs w:val="21"/>
          <w14:textFill>
            <w14:solidFill>
              <w14:schemeClr w14:val="tx1"/>
            </w14:solidFill>
          </w14:textFill>
        </w:rPr>
        <w:object>
          <v:shape id="_x0000_i1041" o:spt="75" type="#_x0000_t75" style="height:15.75pt;width:42.75pt;" o:ole="t" filled="f" o:preferrelative="t" stroked="f" coordsize="21600,21600">
            <v:path/>
            <v:fill on="f" focussize="0,0"/>
            <v:stroke on="f" joinstyle="miter"/>
            <v:imagedata r:id="rId44" o:title=""/>
            <o:lock v:ext="edit" aspectratio="t"/>
            <w10:wrap type="none"/>
            <w10:anchorlock/>
          </v:shape>
          <o:OLEObject Type="Embed" ProgID="Equation.DSMT4" ShapeID="_x0000_i1041" DrawAspect="Content" ObjectID="_1468075741" r:id="rId43">
            <o:LockedField>false</o:LockedField>
          </o:OLEObject>
        </w:object>
      </w:r>
      <w:r>
        <w:rPr>
          <w:color w:val="000000" w:themeColor="text1"/>
          <w:szCs w:val="21"/>
          <w14:textFill>
            <w14:solidFill>
              <w14:schemeClr w14:val="tx1"/>
            </w14:solidFill>
          </w14:textFill>
        </w:rPr>
        <w:t>；</w:t>
      </w:r>
      <w:r>
        <w:rPr>
          <w:color w:val="000000" w:themeColor="text1"/>
          <w:position w:val="-12"/>
          <w:szCs w:val="21"/>
          <w14:textFill>
            <w14:solidFill>
              <w14:schemeClr w14:val="tx1"/>
            </w14:solidFill>
          </w14:textFill>
        </w:rPr>
        <w:object>
          <v:shape id="_x0000_i1042" o:spt="75" type="#_x0000_t75" style="height:20.25pt;width:39.75pt;" o:ole="t" filled="f" o:preferrelative="t" stroked="f" coordsize="21600,21600">
            <v:path/>
            <v:fill on="f" focussize="0,0"/>
            <v:stroke on="f" joinstyle="miter"/>
            <v:imagedata r:id="rId46" o:title=""/>
            <o:lock v:ext="edit" aspectratio="t"/>
            <w10:wrap type="none"/>
            <w10:anchorlock/>
          </v:shape>
          <o:OLEObject Type="Embed" ProgID="Equation.DSMT4" ShapeID="_x0000_i1042" DrawAspect="Content" ObjectID="_1468075742" r:id="rId45">
            <o:LockedField>false</o:LockedField>
          </o:OLEObject>
        </w:object>
      </w:r>
      <w:r>
        <w:rPr>
          <w:color w:val="000000" w:themeColor="text1"/>
          <w:szCs w:val="21"/>
          <w14:textFill>
            <w14:solidFill>
              <w14:schemeClr w14:val="tx1"/>
            </w14:solidFill>
          </w14:textFill>
        </w:rPr>
        <w:t xml:space="preserve"> </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故选</w:t>
      </w:r>
      <w:r>
        <w:rPr>
          <w:rFonts w:hAnsi="宋体"/>
          <w:b/>
          <w:color w:val="000000" w:themeColor="text1"/>
          <w:szCs w:val="21"/>
          <w14:textFill>
            <w14:solidFill>
              <w14:schemeClr w14:val="tx1"/>
            </w14:solidFill>
          </w14:textFill>
        </w:rPr>
        <w:t>B.</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整式的加减；同底数幂的乘法；同底数幂的乘方；二次根式的性质</w:t>
      </w:r>
    </w:p>
    <w:p>
      <w:pPr>
        <w:rPr>
          <w:b/>
          <w:color w:val="000000" w:themeColor="text1"/>
          <w14:textFill>
            <w14:solidFill>
              <w14:schemeClr w14:val="tx1"/>
            </w14:solidFill>
          </w14:textFill>
        </w:rPr>
      </w:pPr>
    </w:p>
    <w:p>
      <w:pPr>
        <w:tabs>
          <w:tab w:val="left" w:pos="420"/>
          <w:tab w:val="left" w:pos="2730"/>
          <w:tab w:val="left" w:pos="5040"/>
          <w:tab w:val="left" w:pos="7350"/>
        </w:tabs>
        <w:rPr>
          <w:color w:val="000000" w:themeColor="text1"/>
          <w:sz w:val="24"/>
          <w14:textFill>
            <w14:solidFill>
              <w14:schemeClr w14:val="tx1"/>
            </w14:solidFill>
          </w14:textFill>
        </w:rPr>
      </w:pP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 xml:space="preserve"> （2019四川省眉山市，4，3分）</w:t>
      </w:r>
      <w:r>
        <w:rPr>
          <w:rFonts w:hint="eastAsia"/>
          <w:color w:val="000000" w:themeColor="text1"/>
          <w:sz w:val="24"/>
          <w14:textFill>
            <w14:solidFill>
              <w14:schemeClr w14:val="tx1"/>
            </w14:solidFill>
          </w14:textFill>
        </w:rPr>
        <w:t>下列运算正确的是</w:t>
      </w:r>
    </w:p>
    <w:p>
      <w:pPr>
        <w:tabs>
          <w:tab w:val="left" w:pos="540"/>
          <w:tab w:val="left" w:pos="3690"/>
          <w:tab w:val="left" w:pos="5040"/>
          <w:tab w:val="left" w:pos="7350"/>
        </w:tabs>
        <w:rPr>
          <w:color w:val="000000" w:themeColor="text1"/>
          <w:sz w:val="24"/>
          <w:vertAlign w:val="superscript"/>
          <w14:textFill>
            <w14:solidFill>
              <w14:schemeClr w14:val="tx1"/>
            </w14:solidFill>
          </w14:textFill>
        </w:rPr>
      </w:pPr>
      <w:r>
        <w:rPr>
          <w:color w:val="000000" w:themeColor="text1"/>
          <w:sz w:val="24"/>
          <w14:textFill>
            <w14:solidFill>
              <w14:schemeClr w14:val="tx1"/>
            </w14:solidFill>
          </w14:textFill>
        </w:rPr>
        <w:tab/>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w:t>
      </w:r>
      <w:r>
        <w:rPr>
          <w:b/>
          <w:color w:val="000000" w:themeColor="text1"/>
          <w:sz w:val="24"/>
          <w14:textFill>
            <w14:solidFill>
              <w14:schemeClr w14:val="tx1"/>
            </w14:solidFill>
          </w14:textFill>
        </w:rPr>
        <w:t xml:space="preserve"> </w:t>
      </w:r>
      <w:r>
        <w:rPr>
          <w:color w:val="000000" w:themeColor="text1"/>
          <w:sz w:val="24"/>
          <w14:textFill>
            <w14:solidFill>
              <w14:schemeClr w14:val="tx1"/>
            </w14:solidFill>
          </w14:textFill>
        </w:rPr>
        <w:t>2x</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y+3xy=5x</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y</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-2ab</w:t>
      </w:r>
      <w:r>
        <w:rPr>
          <w:color w:val="000000" w:themeColor="text1"/>
          <w:sz w:val="24"/>
          <w:vertAlign w:val="superscript"/>
          <w14:textFill>
            <w14:solidFill>
              <w14:schemeClr w14:val="tx1"/>
            </w14:solidFill>
          </w14:textFill>
        </w:rPr>
        <w:t>2</w:t>
      </w:r>
      <w:r>
        <w:rPr>
          <w:rFonts w:hint="eastAsia"/>
          <w:color w:val="000000" w:themeColor="text1"/>
          <w:sz w:val="24"/>
          <w14:textFill>
            <w14:solidFill>
              <w14:schemeClr w14:val="tx1"/>
            </w14:solidFill>
          </w14:textFill>
        </w:rPr>
        <w:t>）</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=-6a</w:t>
      </w:r>
      <w:r>
        <w:rPr>
          <w:color w:val="000000" w:themeColor="text1"/>
          <w:sz w:val="24"/>
          <w:vertAlign w:val="superscript"/>
          <w14:textFill>
            <w14:solidFill>
              <w14:schemeClr w14:val="tx1"/>
            </w14:solidFill>
          </w14:textFill>
        </w:rPr>
        <w:t>3</w:t>
      </w:r>
      <w:r>
        <w:rPr>
          <w:color w:val="000000" w:themeColor="text1"/>
          <w:sz w:val="24"/>
          <w14:textFill>
            <w14:solidFill>
              <w14:schemeClr w14:val="tx1"/>
            </w14:solidFill>
          </w14:textFill>
        </w:rPr>
        <w:t>b</w:t>
      </w:r>
      <w:r>
        <w:rPr>
          <w:color w:val="000000" w:themeColor="text1"/>
          <w:sz w:val="24"/>
          <w:vertAlign w:val="superscript"/>
          <w14:textFill>
            <w14:solidFill>
              <w14:schemeClr w14:val="tx1"/>
            </w14:solidFill>
          </w14:textFill>
        </w:rPr>
        <w:t>6</w:t>
      </w:r>
    </w:p>
    <w:p>
      <w:pPr>
        <w:ind w:left="470" w:hanging="470" w:hangingChars="196"/>
        <w:jc w:val="left"/>
        <w:rPr>
          <w:b/>
          <w:color w:val="000000" w:themeColor="text1"/>
          <w14:textFill>
            <w14:solidFill>
              <w14:schemeClr w14:val="tx1"/>
            </w14:solidFill>
          </w14:textFill>
        </w:rPr>
      </w:pPr>
      <w:r>
        <w:rPr>
          <w:color w:val="000000" w:themeColor="text1"/>
          <w:sz w:val="24"/>
          <w14:textFill>
            <w14:solidFill>
              <w14:schemeClr w14:val="tx1"/>
            </w14:solidFill>
          </w14:textFill>
        </w:rPr>
        <w:tab/>
      </w:r>
      <w:r>
        <w:rPr>
          <w:rFonts w:hint="eastAsia"/>
          <w:color w:val="000000" w:themeColor="text1"/>
          <w:sz w:val="24"/>
          <w14:textFill>
            <w14:solidFill>
              <w14:schemeClr w14:val="tx1"/>
            </w14:solidFill>
          </w14:textFill>
        </w:rPr>
        <w:t xml:space="preserve"> </w:t>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3a+b</w:t>
      </w:r>
      <w:r>
        <w:rPr>
          <w:rFonts w:hint="eastAsia"/>
          <w:color w:val="000000" w:themeColor="text1"/>
          <w:sz w:val="24"/>
          <w14:textFill>
            <w14:solidFill>
              <w14:schemeClr w14:val="tx1"/>
            </w14:solidFill>
          </w14:textFill>
        </w:rPr>
        <w:t>）</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=9a</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+b</w:t>
      </w:r>
      <w:r>
        <w:rPr>
          <w:color w:val="000000" w:themeColor="text1"/>
          <w:sz w:val="24"/>
          <w:vertAlign w:val="superscript"/>
          <w14:textFill>
            <w14:solidFill>
              <w14:schemeClr w14:val="tx1"/>
            </w14:solidFill>
          </w14:textFill>
        </w:rPr>
        <w:t>2</w:t>
      </w:r>
      <w:r>
        <w:rPr>
          <w:color w:val="000000" w:themeColor="text1"/>
          <w:sz w:val="24"/>
          <w:vertAlign w:val="superscript"/>
          <w14:textFill>
            <w14:solidFill>
              <w14:schemeClr w14:val="tx1"/>
            </w14:solidFill>
          </w14:textFill>
        </w:rPr>
        <w:tab/>
      </w:r>
      <w:r>
        <w:rPr>
          <w:color w:val="000000" w:themeColor="text1"/>
          <w:sz w:val="24"/>
          <w:vertAlign w:val="superscript"/>
          <w14:textFill>
            <w14:solidFill>
              <w14:schemeClr w14:val="tx1"/>
            </w14:solidFill>
          </w14:textFill>
        </w:rPr>
        <w:tab/>
      </w:r>
      <w:r>
        <w:rPr>
          <w:rFonts w:hint="eastAsia"/>
          <w:color w:val="000000" w:themeColor="text1"/>
          <w:sz w:val="24"/>
          <w:vertAlign w:val="superscript"/>
          <w14:textFill>
            <w14:solidFill>
              <w14:schemeClr w14:val="tx1"/>
            </w14:solidFill>
          </w14:textFill>
        </w:rPr>
        <w:t xml:space="preserve">    </w:t>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3a+b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3a-b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=9a</w:t>
      </w:r>
      <w:r>
        <w:rPr>
          <w:color w:val="000000" w:themeColor="text1"/>
          <w:sz w:val="24"/>
          <w:vertAlign w:val="superscript"/>
          <w14:textFill>
            <w14:solidFill>
              <w14:schemeClr w14:val="tx1"/>
            </w14:solidFill>
          </w14:textFill>
        </w:rPr>
        <w:t>2</w:t>
      </w:r>
      <w:r>
        <w:rPr>
          <w:color w:val="000000" w:themeColor="text1"/>
          <w:sz w:val="24"/>
          <w14:textFill>
            <w14:solidFill>
              <w14:schemeClr w14:val="tx1"/>
            </w14:solidFill>
          </w14:textFill>
        </w:rPr>
        <w:t>-b</w:t>
      </w:r>
      <w:r>
        <w:rPr>
          <w:color w:val="000000" w:themeColor="text1"/>
          <w:sz w:val="24"/>
          <w:vertAlign w:val="superscript"/>
          <w14:textFill>
            <w14:solidFill>
              <w14:schemeClr w14:val="tx1"/>
            </w14:solidFill>
          </w14:textFill>
        </w:rPr>
        <w:t>2</w:t>
      </w:r>
    </w:p>
    <w:p>
      <w:pPr>
        <w:ind w:left="413" w:hanging="413" w:hangingChars="196"/>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D</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【解析】解：A、2x</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y和3xy，不是同类项，不能合并，故A选项运算错误；B、（-2ab</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w:t>
      </w:r>
      <w:r>
        <w:rPr>
          <w:rFonts w:hint="eastAsia" w:hAnsi="宋体"/>
          <w:b/>
          <w:color w:val="000000" w:themeColor="text1"/>
          <w:szCs w:val="21"/>
          <w:vertAlign w:val="superscript"/>
          <w14:textFill>
            <w14:solidFill>
              <w14:schemeClr w14:val="tx1"/>
            </w14:solidFill>
          </w14:textFill>
        </w:rPr>
        <w:t>3</w:t>
      </w:r>
      <w:r>
        <w:rPr>
          <w:rFonts w:hint="eastAsia" w:hAnsi="宋体"/>
          <w:b/>
          <w:color w:val="000000" w:themeColor="text1"/>
          <w:szCs w:val="21"/>
          <w14:textFill>
            <w14:solidFill>
              <w14:schemeClr w14:val="tx1"/>
            </w14:solidFill>
          </w14:textFill>
        </w:rPr>
        <w:t>=-8a</w:t>
      </w:r>
      <w:r>
        <w:rPr>
          <w:rFonts w:hint="eastAsia" w:hAnsi="宋体"/>
          <w:b/>
          <w:color w:val="000000" w:themeColor="text1"/>
          <w:szCs w:val="21"/>
          <w:vertAlign w:val="superscript"/>
          <w14:textFill>
            <w14:solidFill>
              <w14:schemeClr w14:val="tx1"/>
            </w14:solidFill>
          </w14:textFill>
        </w:rPr>
        <w:t>3</w:t>
      </w:r>
      <w:r>
        <w:rPr>
          <w:rFonts w:hint="eastAsia" w:hAnsi="宋体"/>
          <w:b/>
          <w:color w:val="000000" w:themeColor="text1"/>
          <w:szCs w:val="21"/>
          <w14:textFill>
            <w14:solidFill>
              <w14:schemeClr w14:val="tx1"/>
            </w14:solidFill>
          </w14:textFill>
        </w:rPr>
        <w:t>b</w:t>
      </w:r>
      <w:r>
        <w:rPr>
          <w:rFonts w:hint="eastAsia" w:hAnsi="宋体"/>
          <w:b/>
          <w:color w:val="000000" w:themeColor="text1"/>
          <w:szCs w:val="21"/>
          <w:vertAlign w:val="superscript"/>
          <w14:textFill>
            <w14:solidFill>
              <w14:schemeClr w14:val="tx1"/>
            </w14:solidFill>
          </w14:textFill>
        </w:rPr>
        <w:t>6</w:t>
      </w:r>
      <w:r>
        <w:rPr>
          <w:rFonts w:hint="eastAsia" w:hAnsi="宋体"/>
          <w:b/>
          <w:color w:val="000000" w:themeColor="text1"/>
          <w:szCs w:val="21"/>
          <w14:textFill>
            <w14:solidFill>
              <w14:schemeClr w14:val="tx1"/>
            </w14:solidFill>
          </w14:textFill>
        </w:rPr>
        <w:t>，故B选项运算错误；C、（3a+b）</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=9a</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+6ab+b</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，故C选项运算错误；D、（3a+b）（3a-b）=9a</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-b</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，故D选项运算正确，故选D.</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整式的加减，整式的乘除</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13.</w:t>
      </w:r>
      <w:r>
        <w:rPr>
          <w:b/>
          <w:color w:val="000000" w:themeColor="text1"/>
          <w:kern w:val="0"/>
          <w:szCs w:val="21"/>
          <w14:textFill>
            <w14:solidFill>
              <w14:schemeClr w14:val="tx1"/>
            </w14:solidFill>
          </w14:textFill>
        </w:rPr>
        <w:t xml:space="preserve"> （2019四川攀枝花，4，3分）</w:t>
      </w:r>
      <w:r>
        <w:rPr>
          <w:color w:val="000000" w:themeColor="text1"/>
          <w:szCs w:val="21"/>
          <w14:textFill>
            <w14:solidFill>
              <w14:schemeClr w14:val="tx1"/>
            </w14:solidFill>
          </w14:textFill>
        </w:rPr>
        <w:t>下列运算正确的是（   ）</w:t>
      </w:r>
    </w:p>
    <w:p>
      <w:pPr>
        <w:rPr>
          <w:color w:val="000000" w:themeColor="text1"/>
          <w:position w:val="-10"/>
          <w:szCs w:val="21"/>
          <w14:textFill>
            <w14:solidFill>
              <w14:schemeClr w14:val="tx1"/>
            </w14:solidFill>
          </w14:textFill>
        </w:rPr>
      </w:pPr>
      <w:r>
        <w:rPr>
          <w:color w:val="000000" w:themeColor="text1"/>
          <w:szCs w:val="21"/>
          <w14:textFill>
            <w14:solidFill>
              <w14:schemeClr w14:val="tx1"/>
            </w14:solidFill>
          </w14:textFill>
        </w:rPr>
        <w:t xml:space="preserve">   A</w:t>
      </w:r>
      <w:r>
        <w:rPr>
          <w:color w:val="000000" w:themeColor="text1"/>
          <w:kern w:val="0"/>
          <w:szCs w:val="21"/>
          <w14:textFill>
            <w14:solidFill>
              <w14:schemeClr w14:val="tx1"/>
            </w14:solidFill>
          </w14:textFill>
        </w:rPr>
        <w:t>．3</w:t>
      </w:r>
      <w:r>
        <w:rPr>
          <w:i/>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color w:val="000000" w:themeColor="text1"/>
          <w:kern w:val="0"/>
          <w:szCs w:val="21"/>
          <w14:textFill>
            <w14:solidFill>
              <w14:schemeClr w14:val="tx1"/>
            </w14:solidFill>
          </w14:textFill>
        </w:rPr>
        <w:t>－2</w:t>
      </w:r>
      <w:r>
        <w:rPr>
          <w:i/>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color w:val="000000" w:themeColor="text1"/>
          <w:szCs w:val="21"/>
          <w14:textFill>
            <w14:solidFill>
              <w14:schemeClr w14:val="tx1"/>
            </w14:solidFill>
          </w14:textFill>
        </w:rPr>
        <w:t xml:space="preserve">        B</w:t>
      </w:r>
      <w:r>
        <w:rPr>
          <w:color w:val="000000" w:themeColor="text1"/>
          <w:kern w:val="0"/>
          <w:szCs w:val="21"/>
          <w14:textFill>
            <w14:solidFill>
              <w14:schemeClr w14:val="tx1"/>
            </w14:solidFill>
          </w14:textFill>
        </w:rPr>
        <w:t>．－（2</w:t>
      </w:r>
      <w:r>
        <w:rPr>
          <w:i/>
          <w:color w:val="000000" w:themeColor="text1"/>
          <w:kern w:val="0"/>
          <w:szCs w:val="21"/>
          <w14:textFill>
            <w14:solidFill>
              <w14:schemeClr w14:val="tx1"/>
            </w14:solidFill>
          </w14:textFill>
        </w:rPr>
        <w:t>a</w:t>
      </w:r>
      <w:r>
        <w:rPr>
          <w:color w:val="000000" w:themeColor="text1"/>
          <w:kern w:val="0"/>
          <w:szCs w:val="21"/>
          <w14:textFill>
            <w14:solidFill>
              <w14:schemeClr w14:val="tx1"/>
            </w14:solidFill>
          </w14:textFill>
        </w:rPr>
        <w:t>）</w:t>
      </w:r>
      <w:r>
        <w:rPr>
          <w:color w:val="000000" w:themeColor="text1"/>
          <w:kern w:val="0"/>
          <w:szCs w:val="21"/>
          <w:vertAlign w:val="superscript"/>
          <w14:textFill>
            <w14:solidFill>
              <w14:schemeClr w14:val="tx1"/>
            </w14:solidFill>
          </w14:textFill>
        </w:rPr>
        <w:t>2</w:t>
      </w:r>
      <w:r>
        <w:rPr>
          <w:color w:val="000000" w:themeColor="text1"/>
          <w:kern w:val="0"/>
          <w:szCs w:val="21"/>
          <w14:textFill>
            <w14:solidFill>
              <w14:schemeClr w14:val="tx1"/>
            </w14:solidFill>
          </w14:textFill>
        </w:rPr>
        <w:t>＝－2</w:t>
      </w:r>
      <w:r>
        <w:rPr>
          <w:i/>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color w:val="000000" w:themeColor="text1"/>
          <w:position w:val="-10"/>
          <w:szCs w:val="21"/>
          <w14:textFill>
            <w14:solidFill>
              <w14:schemeClr w14:val="tx1"/>
            </w14:solidFill>
          </w14:textFill>
        </w:rPr>
        <w:t xml:space="preserve">   </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C</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a</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b</w:t>
      </w:r>
      <w:r>
        <w:rPr>
          <w:color w:val="000000" w:themeColor="text1"/>
          <w:kern w:val="0"/>
          <w:szCs w:val="21"/>
          <w14:textFill>
            <w14:solidFill>
              <w14:schemeClr w14:val="tx1"/>
            </w14:solidFill>
          </w14:textFill>
        </w:rPr>
        <w:t>）</w:t>
      </w:r>
      <w:r>
        <w:rPr>
          <w:color w:val="000000" w:themeColor="text1"/>
          <w:kern w:val="0"/>
          <w:szCs w:val="21"/>
          <w:vertAlign w:val="superscript"/>
          <w14:textFill>
            <w14:solidFill>
              <w14:schemeClr w14:val="tx1"/>
            </w14:solidFill>
          </w14:textFill>
        </w:rPr>
        <w:t>2</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b</w:t>
      </w:r>
      <w:r>
        <w:rPr>
          <w:color w:val="000000" w:themeColor="text1"/>
          <w:kern w:val="0"/>
          <w:szCs w:val="21"/>
          <w:vertAlign w:val="superscript"/>
          <w14:textFill>
            <w14:solidFill>
              <w14:schemeClr w14:val="tx1"/>
            </w14:solidFill>
          </w14:textFill>
        </w:rPr>
        <w:t>2</w:t>
      </w:r>
      <w:r>
        <w:rPr>
          <w:color w:val="000000" w:themeColor="text1"/>
          <w:position w:val="-10"/>
          <w:szCs w:val="21"/>
          <w14:textFill>
            <w14:solidFill>
              <w14:schemeClr w14:val="tx1"/>
            </w14:solidFill>
          </w14:textFill>
        </w:rPr>
        <w:t xml:space="preserve">      </w:t>
      </w:r>
      <w:r>
        <w:rPr>
          <w:color w:val="000000" w:themeColor="text1"/>
          <w:szCs w:val="21"/>
          <w14:textFill>
            <w14:solidFill>
              <w14:schemeClr w14:val="tx1"/>
            </w14:solidFill>
          </w14:textFill>
        </w:rPr>
        <w:t>D</w:t>
      </w:r>
      <w:r>
        <w:rPr>
          <w:color w:val="000000" w:themeColor="text1"/>
          <w:kern w:val="0"/>
          <w:szCs w:val="21"/>
          <w14:textFill>
            <w14:solidFill>
              <w14:schemeClr w14:val="tx1"/>
            </w14:solidFill>
          </w14:textFill>
        </w:rPr>
        <w:t>．－2（</w:t>
      </w:r>
      <w:r>
        <w:rPr>
          <w:i/>
          <w:color w:val="000000" w:themeColor="text1"/>
          <w:kern w:val="0"/>
          <w:szCs w:val="21"/>
          <w14:textFill>
            <w14:solidFill>
              <w14:schemeClr w14:val="tx1"/>
            </w14:solidFill>
          </w14:textFill>
        </w:rPr>
        <w:t>a</w:t>
      </w:r>
      <w:r>
        <w:rPr>
          <w:color w:val="000000" w:themeColor="text1"/>
          <w:kern w:val="0"/>
          <w:szCs w:val="21"/>
          <w14:textFill>
            <w14:solidFill>
              <w14:schemeClr w14:val="tx1"/>
            </w14:solidFill>
          </w14:textFill>
        </w:rPr>
        <w:t>－1）＝－2</w:t>
      </w:r>
      <w:r>
        <w:rPr>
          <w:i/>
          <w:color w:val="000000" w:themeColor="text1"/>
          <w:kern w:val="0"/>
          <w:szCs w:val="21"/>
          <w14:textFill>
            <w14:solidFill>
              <w14:schemeClr w14:val="tx1"/>
            </w14:solidFill>
          </w14:textFill>
        </w:rPr>
        <w:t>a</w:t>
      </w:r>
      <w:r>
        <w:rPr>
          <w:color w:val="000000" w:themeColor="text1"/>
          <w:kern w:val="0"/>
          <w:szCs w:val="21"/>
          <w14:textFill>
            <w14:solidFill>
              <w14:schemeClr w14:val="tx1"/>
            </w14:solidFill>
          </w14:textFill>
        </w:rPr>
        <w:t>＋1</w:t>
      </w:r>
    </w:p>
    <w:p>
      <w:pPr>
        <w:ind w:left="420" w:hanging="420" w:hangingChars="200"/>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【答案】A</w:t>
      </w:r>
      <w:r>
        <w:rPr>
          <w:rFonts w:hint="eastAsia"/>
          <w:color w:val="000000" w:themeColor="text1"/>
          <w:kern w:val="0"/>
          <w:szCs w:val="21"/>
          <w14:textFill>
            <w14:solidFill>
              <w14:schemeClr w14:val="tx1"/>
            </w14:solidFill>
          </w14:textFill>
        </w:rPr>
        <w:t xml:space="preserve"> </w:t>
      </w:r>
    </w:p>
    <w:p>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【解析】如下表，</w:t>
      </w:r>
    </w:p>
    <w:tbl>
      <w:tblPr>
        <w:tblStyle w:val="5"/>
        <w:tblW w:w="97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5528"/>
        <w:gridCol w:w="2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选项</w:t>
            </w:r>
          </w:p>
        </w:tc>
        <w:tc>
          <w:tcPr>
            <w:tcW w:w="5528"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理由</w:t>
            </w:r>
          </w:p>
        </w:tc>
        <w:tc>
          <w:tcPr>
            <w:tcW w:w="2743"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判断该选项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A</w:t>
            </w:r>
            <w:r>
              <w:rPr>
                <w:rFonts w:cs="Times New Roman" w:asciiTheme="minorHAnsi" w:hAnsiTheme="minorHAnsi" w:eastAsiaTheme="minorEastAsia"/>
                <w:color w:val="000000" w:themeColor="text1"/>
                <w:kern w:val="0"/>
                <w:szCs w:val="21"/>
                <w14:textFill>
                  <w14:solidFill>
                    <w14:schemeClr w14:val="tx1"/>
                  </w14:solidFill>
                </w14:textFill>
              </w:rPr>
              <w:t>．</w:t>
            </w:r>
          </w:p>
        </w:tc>
        <w:tc>
          <w:tcPr>
            <w:tcW w:w="5528"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根据合并同类项的法则，得3</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kern w:val="0"/>
                <w:szCs w:val="21"/>
                <w14:textFill>
                  <w14:solidFill>
                    <w14:schemeClr w14:val="tx1"/>
                  </w14:solidFill>
                </w14:textFill>
              </w:rPr>
              <w:t>－2</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kern w:val="0"/>
                <w:szCs w:val="21"/>
                <w14:textFill>
                  <w14:solidFill>
                    <w14:schemeClr w14:val="tx1"/>
                  </w14:solidFill>
                </w14:textFill>
              </w:rPr>
              <w:t>＝</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p>
        </w:tc>
        <w:tc>
          <w:tcPr>
            <w:tcW w:w="2743"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B</w:t>
            </w:r>
            <w:r>
              <w:rPr>
                <w:rFonts w:cs="Times New Roman" w:asciiTheme="minorHAnsi" w:hAnsiTheme="minorHAnsi" w:eastAsiaTheme="minorEastAsia"/>
                <w:color w:val="000000" w:themeColor="text1"/>
                <w:kern w:val="0"/>
                <w:szCs w:val="21"/>
                <w14:textFill>
                  <w14:solidFill>
                    <w14:schemeClr w14:val="tx1"/>
                  </w14:solidFill>
                </w14:textFill>
              </w:rPr>
              <w:t>．</w:t>
            </w:r>
          </w:p>
        </w:tc>
        <w:tc>
          <w:tcPr>
            <w:tcW w:w="5528"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根据积的乘方，得－（2</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14:textFill>
                  <w14:solidFill>
                    <w14:schemeClr w14:val="tx1"/>
                  </w14:solidFill>
                </w14:textFill>
              </w:rPr>
              <w:t>）</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kern w:val="0"/>
                <w:szCs w:val="21"/>
                <w14:textFill>
                  <w14:solidFill>
                    <w14:schemeClr w14:val="tx1"/>
                  </w14:solidFill>
                </w14:textFill>
              </w:rPr>
              <w:t>＝－4</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position w:val="-10"/>
                <w:szCs w:val="21"/>
                <w14:textFill>
                  <w14:solidFill>
                    <w14:schemeClr w14:val="tx1"/>
                  </w14:solidFill>
                </w14:textFill>
              </w:rPr>
              <w:t xml:space="preserve">   </w:t>
            </w:r>
          </w:p>
        </w:tc>
        <w:tc>
          <w:tcPr>
            <w:tcW w:w="2743"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C</w:t>
            </w:r>
            <w:r>
              <w:rPr>
                <w:rFonts w:cs="Times New Roman" w:asciiTheme="minorHAnsi" w:hAnsiTheme="minorHAnsi" w:eastAsiaTheme="minorEastAsia"/>
                <w:color w:val="000000" w:themeColor="text1"/>
                <w:kern w:val="0"/>
                <w:szCs w:val="21"/>
                <w14:textFill>
                  <w14:solidFill>
                    <w14:schemeClr w14:val="tx1"/>
                  </w14:solidFill>
                </w14:textFill>
              </w:rPr>
              <w:t>．</w:t>
            </w:r>
          </w:p>
        </w:tc>
        <w:tc>
          <w:tcPr>
            <w:tcW w:w="5528"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根据完全平方公式，得（</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14:textFill>
                  <w14:solidFill>
                    <w14:schemeClr w14:val="tx1"/>
                  </w14:solidFill>
                </w14:textFill>
              </w:rPr>
              <w:t>－</w:t>
            </w:r>
            <w:r>
              <w:rPr>
                <w:rFonts w:cs="Times New Roman" w:asciiTheme="minorHAnsi" w:hAnsiTheme="minorHAnsi" w:eastAsiaTheme="minorEastAsia"/>
                <w:i/>
                <w:color w:val="000000" w:themeColor="text1"/>
                <w:kern w:val="0"/>
                <w:szCs w:val="21"/>
                <w14:textFill>
                  <w14:solidFill>
                    <w14:schemeClr w14:val="tx1"/>
                  </w14:solidFill>
                </w14:textFill>
              </w:rPr>
              <w:t>b</w:t>
            </w:r>
            <w:r>
              <w:rPr>
                <w:rFonts w:cs="Times New Roman" w:asciiTheme="minorHAnsi" w:hAnsiTheme="minorHAnsi" w:eastAsiaTheme="minorEastAsia"/>
                <w:color w:val="000000" w:themeColor="text1"/>
                <w:kern w:val="0"/>
                <w:szCs w:val="21"/>
                <w14:textFill>
                  <w14:solidFill>
                    <w14:schemeClr w14:val="tx1"/>
                  </w14:solidFill>
                </w14:textFill>
              </w:rPr>
              <w:t>）</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kern w:val="0"/>
                <w:szCs w:val="21"/>
                <w14:textFill>
                  <w14:solidFill>
                    <w14:schemeClr w14:val="tx1"/>
                  </w14:solidFill>
                </w14:textFill>
              </w:rPr>
              <w:t>＝</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kern w:val="0"/>
                <w:szCs w:val="21"/>
                <w14:textFill>
                  <w14:solidFill>
                    <w14:schemeClr w14:val="tx1"/>
                  </w14:solidFill>
                </w14:textFill>
              </w:rPr>
              <w:t>－</w:t>
            </w:r>
            <w:r>
              <w:rPr>
                <w:rFonts w:hint="eastAsia" w:cs="Times New Roman" w:asciiTheme="minorHAnsi" w:hAnsiTheme="minorHAnsi" w:eastAsiaTheme="minorEastAsia"/>
                <w:color w:val="000000" w:themeColor="text1"/>
                <w:kern w:val="0"/>
                <w:szCs w:val="21"/>
                <w14:textFill>
                  <w14:solidFill>
                    <w14:schemeClr w14:val="tx1"/>
                  </w14:solidFill>
                </w14:textFill>
              </w:rPr>
              <w:t>2</w:t>
            </w:r>
            <w:r>
              <w:rPr>
                <w:rFonts w:cs="Times New Roman" w:asciiTheme="minorHAnsi" w:hAnsiTheme="minorHAnsi" w:eastAsiaTheme="minorEastAsia"/>
                <w:i/>
                <w:color w:val="000000" w:themeColor="text1"/>
                <w:kern w:val="0"/>
                <w:szCs w:val="21"/>
                <w14:textFill>
                  <w14:solidFill>
                    <w14:schemeClr w14:val="tx1"/>
                  </w14:solidFill>
                </w14:textFill>
              </w:rPr>
              <w:t>ab</w:t>
            </w:r>
            <w:r>
              <w:rPr>
                <w:rFonts w:hint="eastAsia" w:cs="Times New Roman" w:asciiTheme="minorHAnsi" w:hAnsiTheme="minorHAnsi" w:eastAsiaTheme="minorEastAsia"/>
                <w:color w:val="000000" w:themeColor="text1"/>
                <w:kern w:val="0"/>
                <w:szCs w:val="21"/>
                <w14:textFill>
                  <w14:solidFill>
                    <w14:schemeClr w14:val="tx1"/>
                  </w14:solidFill>
                </w14:textFill>
              </w:rPr>
              <w:t>＋</w:t>
            </w:r>
            <w:r>
              <w:rPr>
                <w:rFonts w:cs="Times New Roman" w:asciiTheme="minorHAnsi" w:hAnsiTheme="minorHAnsi" w:eastAsiaTheme="minorEastAsia"/>
                <w:i/>
                <w:color w:val="000000" w:themeColor="text1"/>
                <w:kern w:val="0"/>
                <w:szCs w:val="21"/>
                <w14:textFill>
                  <w14:solidFill>
                    <w14:schemeClr w14:val="tx1"/>
                  </w14:solidFill>
                </w14:textFill>
              </w:rPr>
              <w:t>b</w:t>
            </w:r>
            <w:r>
              <w:rPr>
                <w:rFonts w:cs="Times New Roman" w:asciiTheme="minorHAnsi" w:hAnsiTheme="minorHAnsi" w:eastAsiaTheme="minorEastAsia"/>
                <w:color w:val="000000" w:themeColor="text1"/>
                <w:kern w:val="0"/>
                <w:szCs w:val="21"/>
                <w:vertAlign w:val="superscript"/>
                <w14:textFill>
                  <w14:solidFill>
                    <w14:schemeClr w14:val="tx1"/>
                  </w14:solidFill>
                </w14:textFill>
              </w:rPr>
              <w:t>2</w:t>
            </w:r>
            <w:r>
              <w:rPr>
                <w:rFonts w:cs="Times New Roman" w:asciiTheme="minorHAnsi" w:hAnsiTheme="minorHAnsi" w:eastAsiaTheme="minorEastAsia"/>
                <w:color w:val="000000" w:themeColor="text1"/>
                <w:position w:val="-10"/>
                <w:szCs w:val="21"/>
                <w14:textFill>
                  <w14:solidFill>
                    <w14:schemeClr w14:val="tx1"/>
                  </w14:solidFill>
                </w14:textFill>
              </w:rPr>
              <w:t xml:space="preserve">  </w:t>
            </w:r>
          </w:p>
        </w:tc>
        <w:tc>
          <w:tcPr>
            <w:tcW w:w="2743"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D</w:t>
            </w:r>
            <w:r>
              <w:rPr>
                <w:rFonts w:cs="Times New Roman" w:asciiTheme="minorHAnsi" w:hAnsiTheme="minorHAnsi" w:eastAsiaTheme="minorEastAsia"/>
                <w:color w:val="000000" w:themeColor="text1"/>
                <w:kern w:val="0"/>
                <w:szCs w:val="21"/>
                <w14:textFill>
                  <w14:solidFill>
                    <w14:schemeClr w14:val="tx1"/>
                  </w14:solidFill>
                </w14:textFill>
              </w:rPr>
              <w:t>．</w:t>
            </w:r>
          </w:p>
        </w:tc>
        <w:tc>
          <w:tcPr>
            <w:tcW w:w="5528"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cs="Times New Roman" w:asciiTheme="minorHAnsi" w:hAnsiTheme="minorHAnsi" w:eastAsiaTheme="minorEastAsia"/>
                <w:color w:val="000000" w:themeColor="text1"/>
                <w:kern w:val="0"/>
                <w:szCs w:val="21"/>
                <w14:textFill>
                  <w14:solidFill>
                    <w14:schemeClr w14:val="tx1"/>
                  </w14:solidFill>
                </w14:textFill>
              </w:rPr>
              <w:t>根据去括号法则，得－2（</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14:textFill>
                  <w14:solidFill>
                    <w14:schemeClr w14:val="tx1"/>
                  </w14:solidFill>
                </w14:textFill>
              </w:rPr>
              <w:t>－1）＝－2</w:t>
            </w:r>
            <w:r>
              <w:rPr>
                <w:rFonts w:cs="Times New Roman" w:asciiTheme="minorHAnsi" w:hAnsiTheme="minorHAnsi" w:eastAsiaTheme="minorEastAsia"/>
                <w:i/>
                <w:color w:val="000000" w:themeColor="text1"/>
                <w:kern w:val="0"/>
                <w:szCs w:val="21"/>
                <w14:textFill>
                  <w14:solidFill>
                    <w14:schemeClr w14:val="tx1"/>
                  </w14:solidFill>
                </w14:textFill>
              </w:rPr>
              <w:t>a</w:t>
            </w:r>
            <w:r>
              <w:rPr>
                <w:rFonts w:cs="Times New Roman" w:asciiTheme="minorHAnsi" w:hAnsiTheme="minorHAnsi" w:eastAsiaTheme="minorEastAsia"/>
                <w:color w:val="000000" w:themeColor="text1"/>
                <w:kern w:val="0"/>
                <w:szCs w:val="21"/>
                <w14:textFill>
                  <w14:solidFill>
                    <w14:schemeClr w14:val="tx1"/>
                  </w14:solidFill>
                </w14:textFill>
              </w:rPr>
              <w:t xml:space="preserve">＋2 </w:t>
            </w:r>
          </w:p>
        </w:tc>
        <w:tc>
          <w:tcPr>
            <w:tcW w:w="2743" w:type="dxa"/>
          </w:tcPr>
          <w:p>
            <w:pPr>
              <w:rPr>
                <w:rFonts w:cs="Times New Roman" w:asciiTheme="minorHAnsi" w:hAnsiTheme="minorHAnsi" w:eastAsiaTheme="minorEastAsia"/>
                <w:color w:val="000000" w:themeColor="text1"/>
                <w:kern w:val="0"/>
                <w:szCs w:val="21"/>
                <w14:textFill>
                  <w14:solidFill>
                    <w14:schemeClr w14:val="tx1"/>
                  </w14:solidFill>
                </w14:textFill>
              </w:rPr>
            </w:pPr>
            <w:r>
              <w:rPr>
                <w:rFonts w:hint="eastAsia" w:cs="Times New Roman" w:asciiTheme="minorHAnsi" w:hAnsiTheme="minorHAnsi" w:eastAsiaTheme="minorEastAsia"/>
                <w:color w:val="000000" w:themeColor="text1"/>
                <w:kern w:val="0"/>
                <w:szCs w:val="21"/>
                <w14:textFill>
                  <w14:solidFill>
                    <w14:schemeClr w14:val="tx1"/>
                  </w14:solidFill>
                </w14:textFill>
              </w:rPr>
              <w:t>错误</w:t>
            </w:r>
          </w:p>
        </w:tc>
      </w:tr>
    </w:tbl>
    <w:p>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故选A．</w:t>
      </w:r>
    </w:p>
    <w:p>
      <w:pP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【知识点】合并同类项的法则；积的乘方；完全平方公式；去括号法则</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14.</w:t>
      </w:r>
      <w:r>
        <w:rPr>
          <w:b/>
          <w:color w:val="000000" w:themeColor="text1"/>
          <w:kern w:val="0"/>
          <w:szCs w:val="21"/>
          <w14:textFill>
            <w14:solidFill>
              <w14:schemeClr w14:val="tx1"/>
            </w14:solidFill>
          </w14:textFill>
        </w:rPr>
        <w:t xml:space="preserve"> （2019四川攀枝花，8，3分）</w:t>
      </w:r>
      <w:r>
        <w:rPr>
          <w:color w:val="000000" w:themeColor="text1"/>
          <w:szCs w:val="21"/>
          <w14:textFill>
            <w14:solidFill>
              <w14:schemeClr w14:val="tx1"/>
            </w14:solidFill>
          </w14:textFill>
        </w:rPr>
        <w:t>一辆货车送</w:t>
      </w:r>
      <w:r>
        <w:rPr>
          <w:rFonts w:hint="eastAsia"/>
          <w:color w:val="000000" w:themeColor="text1"/>
          <w:kern w:val="0"/>
          <w:szCs w:val="21"/>
          <w14:textFill>
            <w14:solidFill>
              <w14:schemeClr w14:val="tx1"/>
            </w14:solidFill>
          </w14:textFill>
        </w:rPr>
        <w:t>货</w:t>
      </w:r>
      <w:r>
        <w:rPr>
          <w:color w:val="000000" w:themeColor="text1"/>
          <w:szCs w:val="21"/>
          <w14:textFill>
            <w14:solidFill>
              <w14:schemeClr w14:val="tx1"/>
            </w14:solidFill>
          </w14:textFill>
        </w:rPr>
        <w:t>上山，并按原路下山</w:t>
      </w:r>
      <w:r>
        <w:rPr>
          <w:rFonts w:hint="eastAsia"/>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上山速度为</w:t>
      </w:r>
      <w:r>
        <w:rPr>
          <w:i/>
          <w:color w:val="000000" w:themeColor="text1"/>
          <w:kern w:val="0"/>
          <w:szCs w:val="21"/>
          <w14:textFill>
            <w14:solidFill>
              <w14:schemeClr w14:val="tx1"/>
            </w14:solidFill>
          </w14:textFill>
        </w:rPr>
        <w:t>a</w:t>
      </w:r>
      <w:r>
        <w:rPr>
          <w:color w:val="000000" w:themeColor="text1"/>
          <w:szCs w:val="21"/>
          <w14:textFill>
            <w14:solidFill>
              <w14:schemeClr w14:val="tx1"/>
            </w14:solidFill>
          </w14:textFill>
        </w:rPr>
        <w:t>千米/时，下山速度为</w:t>
      </w:r>
      <w:r>
        <w:rPr>
          <w:i/>
          <w:color w:val="000000" w:themeColor="text1"/>
          <w:kern w:val="0"/>
          <w:szCs w:val="21"/>
          <w14:textFill>
            <w14:solidFill>
              <w14:schemeClr w14:val="tx1"/>
            </w14:solidFill>
          </w14:textFill>
        </w:rPr>
        <w:t>b</w:t>
      </w:r>
      <w:r>
        <w:rPr>
          <w:color w:val="000000" w:themeColor="text1"/>
          <w:szCs w:val="21"/>
          <w14:textFill>
            <w14:solidFill>
              <w14:schemeClr w14:val="tx1"/>
            </w14:solidFill>
          </w14:textFill>
        </w:rPr>
        <w:t>千米/时。则货车上、下山的平均速度为（   ）千米/时</w:t>
      </w:r>
      <w:r>
        <w:rPr>
          <w:rFonts w:hint="eastAsia"/>
          <w:color w:val="000000" w:themeColor="text1"/>
          <w:kern w:val="0"/>
          <w:szCs w:val="21"/>
          <w14:textFill>
            <w14:solidFill>
              <w14:schemeClr w14:val="tx1"/>
            </w14:solidFill>
          </w14:textFill>
        </w:rPr>
        <w:t>．</w:t>
      </w:r>
    </w:p>
    <w:p>
      <w:pPr>
        <w:ind w:left="420" w:hanging="420" w:hanging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A</w:t>
      </w:r>
      <w:r>
        <w:rPr>
          <w:color w:val="000000" w:themeColor="text1"/>
          <w:kern w:val="0"/>
          <w:szCs w:val="21"/>
          <w14:textFill>
            <w14:solidFill>
              <w14:schemeClr w14:val="tx1"/>
            </w14:solidFill>
          </w14:textFill>
        </w:rPr>
        <w:t>．</w:t>
      </w:r>
      <w:r>
        <w:rPr>
          <w:color w:val="000000" w:themeColor="text1"/>
          <w:position w:val="-24"/>
          <w:szCs w:val="21"/>
          <w14:textFill>
            <w14:solidFill>
              <w14:schemeClr w14:val="tx1"/>
            </w14:solidFill>
          </w14:textFill>
        </w:rPr>
        <w:object>
          <v:shape id="_x0000_i1043" o:spt="75" type="#_x0000_t75" style="height:30.75pt;width:44.25pt;" o:ole="t" filled="f" o:preferrelative="t" stroked="f" coordsize="21600,21600">
            <v:path/>
            <v:fill on="f" focussize="0,0"/>
            <v:stroke on="f" joinstyle="miter"/>
            <v:imagedata r:id="rId48" o:title=""/>
            <o:lock v:ext="edit" aspectratio="t"/>
            <w10:wrap type="none"/>
            <w10:anchorlock/>
          </v:shape>
          <o:OLEObject Type="Embed" ProgID="Equation.DSMT4" ShapeID="_x0000_i1043" DrawAspect="Content" ObjectID="_1468075743" r:id="rId47">
            <o:LockedField>false</o:LockedField>
          </o:OLEObject>
        </w:object>
      </w:r>
      <w:r>
        <w:rPr>
          <w:color w:val="000000" w:themeColor="text1"/>
          <w:szCs w:val="21"/>
          <w14:textFill>
            <w14:solidFill>
              <w14:schemeClr w14:val="tx1"/>
            </w14:solidFill>
          </w14:textFill>
        </w:rPr>
        <w:t xml:space="preserve">             B</w:t>
      </w:r>
      <w:r>
        <w:rPr>
          <w:color w:val="000000" w:themeColor="text1"/>
          <w:kern w:val="0"/>
          <w:szCs w:val="21"/>
          <w14:textFill>
            <w14:solidFill>
              <w14:schemeClr w14:val="tx1"/>
            </w14:solidFill>
          </w14:textFill>
        </w:rPr>
        <w:t>．</w:t>
      </w:r>
      <w:r>
        <w:rPr>
          <w:color w:val="000000" w:themeColor="text1"/>
          <w:position w:val="-24"/>
          <w:szCs w:val="21"/>
          <w14:textFill>
            <w14:solidFill>
              <w14:schemeClr w14:val="tx1"/>
            </w14:solidFill>
          </w14:textFill>
        </w:rPr>
        <w:object>
          <v:shape id="_x0000_i1044" o:spt="75" type="#_x0000_t75" style="height:30.75pt;width:27.75pt;" o:ole="t" filled="f" o:preferrelative="t" stroked="f" coordsize="21600,21600">
            <v:path/>
            <v:fill on="f" focussize="0,0"/>
            <v:stroke on="f" joinstyle="miter"/>
            <v:imagedata r:id="rId50" o:title=""/>
            <o:lock v:ext="edit" aspectratio="t"/>
            <w10:wrap type="none"/>
            <w10:anchorlock/>
          </v:shape>
          <o:OLEObject Type="Embed" ProgID="Equation.DSMT4" ShapeID="_x0000_i1044" DrawAspect="Content" ObjectID="_1468075744" r:id="rId49">
            <o:LockedField>false</o:LockedField>
          </o:OLEObject>
        </w:object>
      </w:r>
      <w:r>
        <w:rPr>
          <w:color w:val="000000" w:themeColor="text1"/>
          <w:szCs w:val="21"/>
          <w14:textFill>
            <w14:solidFill>
              <w14:schemeClr w14:val="tx1"/>
            </w14:solidFill>
          </w14:textFill>
        </w:rPr>
        <w:t xml:space="preserve">              C</w:t>
      </w:r>
      <w:r>
        <w:rPr>
          <w:color w:val="000000" w:themeColor="text1"/>
          <w:kern w:val="0"/>
          <w:szCs w:val="21"/>
          <w14:textFill>
            <w14:solidFill>
              <w14:schemeClr w14:val="tx1"/>
            </w14:solidFill>
          </w14:textFill>
        </w:rPr>
        <w:t>．</w:t>
      </w:r>
      <w:r>
        <w:rPr>
          <w:color w:val="000000" w:themeColor="text1"/>
          <w:position w:val="-24"/>
          <w:szCs w:val="21"/>
          <w14:textFill>
            <w14:solidFill>
              <w14:schemeClr w14:val="tx1"/>
            </w14:solidFill>
          </w14:textFill>
        </w:rPr>
        <w:object>
          <v:shape id="_x0000_i1045" o:spt="75" type="#_x0000_t75" style="height:30.75pt;width:27.75pt;" o:ole="t" filled="f" o:preferrelative="t" stroked="f" coordsize="21600,21600">
            <v:path/>
            <v:fill on="f" focussize="0,0"/>
            <v:stroke on="f" joinstyle="miter"/>
            <v:imagedata r:id="rId52" o:title=""/>
            <o:lock v:ext="edit" aspectratio="t"/>
            <w10:wrap type="none"/>
            <w10:anchorlock/>
          </v:shape>
          <o:OLEObject Type="Embed" ProgID="Equation.DSMT4" ShapeID="_x0000_i1045" DrawAspect="Content" ObjectID="_1468075745" r:id="rId51">
            <o:LockedField>false</o:LockedField>
          </o:OLEObject>
        </w:object>
      </w:r>
      <w:r>
        <w:rPr>
          <w:color w:val="000000" w:themeColor="text1"/>
          <w:szCs w:val="21"/>
          <w14:textFill>
            <w14:solidFill>
              <w14:schemeClr w14:val="tx1"/>
            </w14:solidFill>
          </w14:textFill>
        </w:rPr>
        <w:t xml:space="preserve">               D</w:t>
      </w:r>
      <w:r>
        <w:rPr>
          <w:color w:val="000000" w:themeColor="text1"/>
          <w:kern w:val="0"/>
          <w:szCs w:val="21"/>
          <w14:textFill>
            <w14:solidFill>
              <w14:schemeClr w14:val="tx1"/>
            </w14:solidFill>
          </w14:textFill>
        </w:rPr>
        <w:t>．</w:t>
      </w:r>
      <w:r>
        <w:rPr>
          <w:color w:val="000000" w:themeColor="text1"/>
          <w:position w:val="-24"/>
          <w:szCs w:val="21"/>
          <w14:textFill>
            <w14:solidFill>
              <w14:schemeClr w14:val="tx1"/>
            </w14:solidFill>
          </w14:textFill>
        </w:rPr>
        <w:object>
          <v:shape id="_x0000_i1046" o:spt="75" type="#_x0000_t75" style="height:30.75pt;width:27.75pt;" o:ole="t" filled="f" o:preferrelative="t" stroked="f" coordsize="21600,21600">
            <v:path/>
            <v:fill on="f" focussize="0,0"/>
            <v:stroke on="f" joinstyle="miter"/>
            <v:imagedata r:id="rId54" o:title=""/>
            <o:lock v:ext="edit" aspectratio="t"/>
            <w10:wrap type="none"/>
            <w10:anchorlock/>
          </v:shape>
          <o:OLEObject Type="Embed" ProgID="Equation.DSMT4" ShapeID="_x0000_i1046" DrawAspect="Content" ObjectID="_1468075746" r:id="rId53">
            <o:LockedField>false</o:LockedField>
          </o:OLEObject>
        </w:object>
      </w:r>
    </w:p>
    <w:p>
      <w:pPr>
        <w:ind w:left="420" w:hanging="420" w:hangingChars="200"/>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【答案】D</w:t>
      </w:r>
    </w:p>
    <w:p>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【解析】设山路全程为</w:t>
      </w:r>
      <w:r>
        <w:rPr>
          <w:rFonts w:hint="eastAsia"/>
          <w:color w:val="000000" w:themeColor="text1"/>
          <w:kern w:val="0"/>
          <w:szCs w:val="21"/>
          <w14:textFill>
            <w14:solidFill>
              <w14:schemeClr w14:val="tx1"/>
            </w14:solidFill>
          </w14:textFill>
        </w:rPr>
        <w:t>1，则货车上山所用时间为</w:t>
      </w:r>
      <w:r>
        <w:rPr>
          <w:color w:val="000000" w:themeColor="text1"/>
          <w:kern w:val="0"/>
          <w:position w:val="-22"/>
          <w:szCs w:val="21"/>
          <w14:textFill>
            <w14:solidFill>
              <w14:schemeClr w14:val="tx1"/>
            </w14:solidFill>
          </w14:textFill>
        </w:rPr>
        <w:object>
          <v:shape id="_x0000_i1047" o:spt="75" type="#_x0000_t75" style="height:28.5pt;width:10.5pt;" o:ole="t" filled="f" o:preferrelative="t" stroked="f" coordsize="21600,21600">
            <v:path/>
            <v:fill on="f" focussize="0,0"/>
            <v:stroke on="f" joinstyle="miter"/>
            <v:imagedata r:id="rId56" o:title=""/>
            <o:lock v:ext="edit" aspectratio="t"/>
            <w10:wrap type="none"/>
            <w10:anchorlock/>
          </v:shape>
          <o:OLEObject Type="Embed" ProgID="Equation.DSMT4" ShapeID="_x0000_i1047" DrawAspect="Content" ObjectID="_1468075747" r:id="rId55">
            <o:LockedField>false</o:LockedField>
          </o:OLEObject>
        </w:object>
      </w:r>
      <w:r>
        <w:rPr>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下山所用时间</w:t>
      </w:r>
      <w:r>
        <w:rPr>
          <w:color w:val="000000" w:themeColor="text1"/>
          <w:kern w:val="0"/>
          <w:position w:val="-22"/>
          <w:szCs w:val="21"/>
          <w14:textFill>
            <w14:solidFill>
              <w14:schemeClr w14:val="tx1"/>
            </w14:solidFill>
          </w14:textFill>
        </w:rPr>
        <w:object>
          <v:shape id="_x0000_i1048" o:spt="75" type="#_x0000_t75" style="height:28.5pt;width:10.5pt;" o:ole="t" filled="f" o:preferrelative="t" stroked="f" coordsize="21600,21600">
            <v:path/>
            <v:fill on="f" focussize="0,0"/>
            <v:stroke on="f" joinstyle="miter"/>
            <v:imagedata r:id="rId58" o:title=""/>
            <o:lock v:ext="edit" aspectratio="t"/>
            <w10:wrap type="none"/>
            <w10:anchorlock/>
          </v:shape>
          <o:OLEObject Type="Embed" ProgID="Equation.DSMT4" ShapeID="_x0000_i1048" DrawAspect="Content" ObjectID="_1468075748" r:id="rId57">
            <o:LockedField>false</o:LockedField>
          </o:OLEObject>
        </w:object>
      </w:r>
      <w:r>
        <w:rPr>
          <w:rFonts w:hint="eastAsia"/>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货车上、下山的平均速度</w:t>
      </w:r>
      <w:r>
        <w:rPr>
          <w:rFonts w:hint="eastAsia"/>
          <w:color w:val="000000" w:themeColor="text1"/>
          <w:kern w:val="0"/>
          <w:szCs w:val="21"/>
          <w14:textFill>
            <w14:solidFill>
              <w14:schemeClr w14:val="tx1"/>
            </w14:solidFill>
          </w14:textFill>
        </w:rPr>
        <w:t>＝</w:t>
      </w:r>
      <w:r>
        <w:rPr>
          <w:color w:val="000000" w:themeColor="text1"/>
          <w:kern w:val="0"/>
          <w:position w:val="-50"/>
          <w:szCs w:val="21"/>
          <w14:textFill>
            <w14:solidFill>
              <w14:schemeClr w14:val="tx1"/>
            </w14:solidFill>
          </w14:textFill>
        </w:rPr>
        <w:object>
          <v:shape id="_x0000_i1049" o:spt="75" type="#_x0000_t75" style="height:43.5pt;width:30pt;" o:ole="t" filled="f" o:preferrelative="t" stroked="f" coordsize="21600,21600">
            <v:path/>
            <v:fill on="f" focussize="0,0"/>
            <v:stroke on="f" joinstyle="miter"/>
            <v:imagedata r:id="rId60" o:title=""/>
            <o:lock v:ext="edit" aspectratio="t"/>
            <w10:wrap type="none"/>
            <w10:anchorlock/>
          </v:shape>
          <o:OLEObject Type="Embed" ProgID="Equation.DSMT4" ShapeID="_x0000_i1049" DrawAspect="Content" ObjectID="_1468075749" r:id="rId59">
            <o:LockedField>false</o:LockedField>
          </o:OLEObject>
        </w:object>
      </w:r>
      <w:r>
        <w:rPr>
          <w:rFonts w:hint="eastAsia"/>
          <w:color w:val="000000" w:themeColor="text1"/>
          <w:kern w:val="0"/>
          <w:szCs w:val="21"/>
          <w14:textFill>
            <w14:solidFill>
              <w14:schemeClr w14:val="tx1"/>
            </w14:solidFill>
          </w14:textFill>
        </w:rPr>
        <w:t>＝</w:t>
      </w:r>
      <w:r>
        <w:rPr>
          <w:color w:val="000000" w:themeColor="text1"/>
          <w:position w:val="-24"/>
          <w:szCs w:val="21"/>
          <w14:textFill>
            <w14:solidFill>
              <w14:schemeClr w14:val="tx1"/>
            </w14:solidFill>
          </w14:textFill>
        </w:rPr>
        <w:object>
          <v:shape id="_x0000_i1050" o:spt="75" type="#_x0000_t75" style="height:30.75pt;width:27.75pt;" o:ole="t" filled="f" o:preferrelative="t" stroked="f" coordsize="21600,21600">
            <v:path/>
            <v:fill on="f" focussize="0,0"/>
            <v:stroke on="f" joinstyle="miter"/>
            <v:imagedata r:id="rId54" o:title=""/>
            <o:lock v:ext="edit" aspectratio="t"/>
            <w10:wrap type="none"/>
            <w10:anchorlock/>
          </v:shape>
          <o:OLEObject Type="Embed" ProgID="Equation.DSMT4" ShapeID="_x0000_i1050" DrawAspect="Content" ObjectID="_1468075750" r:id="rId61">
            <o:LockedField>false</o:LockedField>
          </o:OLEObject>
        </w:object>
      </w:r>
      <w:r>
        <w:rPr>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故选D．</w:t>
      </w:r>
    </w:p>
    <w:p>
      <w:pP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【知识点】列代数式</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15. （2019浙江省金华市，2，3分）</w:t>
      </w:r>
      <w:r>
        <w:rPr>
          <w:color w:val="000000" w:themeColor="text1"/>
          <w14:textFill>
            <w14:solidFill>
              <w14:schemeClr w14:val="tx1"/>
            </w14:solidFill>
          </w14:textFill>
        </w:rPr>
        <w:t>计算</w:t>
      </w:r>
      <w:r>
        <w:rPr>
          <w:i/>
          <w:color w:val="000000" w:themeColor="text1"/>
          <w:kern w:val="0"/>
          <w14:textFill>
            <w14:solidFill>
              <w14:schemeClr w14:val="tx1"/>
            </w14:solidFill>
          </w14:textFill>
        </w:rPr>
        <w:t>a</w:t>
      </w:r>
      <w:r>
        <w:rPr>
          <w:color w:val="000000" w:themeColor="text1"/>
          <w:kern w:val="0"/>
          <w:vertAlign w:val="superscript"/>
          <w14:textFill>
            <w14:solidFill>
              <w14:schemeClr w14:val="tx1"/>
            </w14:solidFill>
          </w14:textFill>
        </w:rPr>
        <w:t xml:space="preserve"> 6</w:t>
      </w:r>
      <w:r>
        <w:rPr>
          <w:color w:val="000000" w:themeColor="text1"/>
          <w14:textFill>
            <w14:solidFill>
              <w14:schemeClr w14:val="tx1"/>
            </w14:solidFill>
          </w14:textFill>
        </w:rPr>
        <w:t>÷</w:t>
      </w:r>
      <w:r>
        <w:rPr>
          <w:i/>
          <w:color w:val="000000" w:themeColor="text1"/>
          <w:kern w:val="0"/>
          <w14:textFill>
            <w14:solidFill>
              <w14:schemeClr w14:val="tx1"/>
            </w14:solidFill>
          </w14:textFill>
        </w:rPr>
        <w:t>a</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3</w:t>
      </w:r>
      <w:r>
        <w:rPr>
          <w:color w:val="000000" w:themeColor="text1"/>
          <w14:textFill>
            <w14:solidFill>
              <w14:schemeClr w14:val="tx1"/>
            </w14:solidFill>
          </w14:textFill>
        </w:rPr>
        <w:t>，正确的结果是（      ）</w:t>
      </w:r>
    </w:p>
    <w:p>
      <w:pPr>
        <w:ind w:firstLine="210" w:firstLineChars="100"/>
        <w:rPr>
          <w:iCs/>
          <w:color w:val="000000" w:themeColor="text1"/>
          <w14:textFill>
            <w14:solidFill>
              <w14:schemeClr w14:val="tx1"/>
            </w14:solidFill>
          </w14:textFill>
        </w:rPr>
      </w:pPr>
      <w:r>
        <w:rPr>
          <w:iCs/>
          <w:color w:val="000000" w:themeColor="text1"/>
          <w14:textFill>
            <w14:solidFill>
              <w14:schemeClr w14:val="tx1"/>
            </w14:solidFill>
          </w14:textFill>
        </w:rPr>
        <w:t>A.2              B.3</w:t>
      </w:r>
      <w:r>
        <w:rPr>
          <w:i/>
          <w:color w:val="000000" w:themeColor="text1"/>
          <w:kern w:val="0"/>
          <w14:textFill>
            <w14:solidFill>
              <w14:schemeClr w14:val="tx1"/>
            </w14:solidFill>
          </w14:textFill>
        </w:rPr>
        <w:t>a</w:t>
      </w:r>
      <w:r>
        <w:rPr>
          <w:iCs/>
          <w:color w:val="000000" w:themeColor="text1"/>
          <w14:textFill>
            <w14:solidFill>
              <w14:schemeClr w14:val="tx1"/>
            </w14:solidFill>
          </w14:textFill>
        </w:rPr>
        <w:t xml:space="preserve">                C.</w:t>
      </w:r>
      <w:r>
        <w:rPr>
          <w:i/>
          <w:color w:val="000000" w:themeColor="text1"/>
          <w:kern w:val="0"/>
          <w14:textFill>
            <w14:solidFill>
              <w14:schemeClr w14:val="tx1"/>
            </w14:solidFill>
          </w14:textFill>
        </w:rPr>
        <w:t xml:space="preserve"> a</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2</w:t>
      </w:r>
      <w:r>
        <w:rPr>
          <w:iCs/>
          <w:color w:val="000000" w:themeColor="text1"/>
          <w14:textFill>
            <w14:solidFill>
              <w14:schemeClr w14:val="tx1"/>
            </w14:solidFill>
          </w14:textFill>
        </w:rPr>
        <w:t xml:space="preserve">             D.</w:t>
      </w:r>
      <w:r>
        <w:rPr>
          <w:i/>
          <w:color w:val="000000" w:themeColor="text1"/>
          <w:kern w:val="0"/>
          <w14:textFill>
            <w14:solidFill>
              <w14:schemeClr w14:val="tx1"/>
            </w14:solidFill>
          </w14:textFill>
        </w:rPr>
        <w:t xml:space="preserve"> a</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3</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【答案】D</w:t>
      </w:r>
      <w:r>
        <w:rPr>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根据同底数幂的除法法则，有</w:t>
      </w:r>
      <w:r>
        <w:rPr>
          <w:i/>
          <w:color w:val="000000" w:themeColor="text1"/>
          <w:kern w:val="0"/>
          <w14:textFill>
            <w14:solidFill>
              <w14:schemeClr w14:val="tx1"/>
            </w14:solidFill>
          </w14:textFill>
        </w:rPr>
        <w:t>a</w:t>
      </w:r>
      <w:r>
        <w:rPr>
          <w:color w:val="000000" w:themeColor="text1"/>
          <w:kern w:val="0"/>
          <w:vertAlign w:val="superscript"/>
          <w14:textFill>
            <w14:solidFill>
              <w14:schemeClr w14:val="tx1"/>
            </w14:solidFill>
          </w14:textFill>
        </w:rPr>
        <w:t xml:space="preserve"> 6</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a</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3</w:t>
      </w:r>
      <w:r>
        <w:rPr>
          <w:color w:val="000000" w:themeColor="text1"/>
          <w:szCs w:val="21"/>
          <w14:textFill>
            <w14:solidFill>
              <w14:schemeClr w14:val="tx1"/>
            </w14:solidFill>
          </w14:textFill>
        </w:rPr>
        <w:t>＝</w:t>
      </w:r>
      <w:r>
        <w:rPr>
          <w:i/>
          <w:color w:val="000000" w:themeColor="text1"/>
          <w:kern w:val="0"/>
          <w14:textFill>
            <w14:solidFill>
              <w14:schemeClr w14:val="tx1"/>
            </w14:solidFill>
          </w14:textFill>
        </w:rPr>
        <w:t>a</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3</w:t>
      </w:r>
      <w:r>
        <w:rPr>
          <w:color w:val="000000" w:themeColor="text1"/>
          <w:szCs w:val="21"/>
          <w14:textFill>
            <w14:solidFill>
              <w14:schemeClr w14:val="tx1"/>
            </w14:solidFill>
          </w14:textFill>
        </w:rPr>
        <w:t>．故选D．</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同底数幂的除法</w:t>
      </w:r>
    </w:p>
    <w:p>
      <w:pPr>
        <w:rPr>
          <w:b/>
          <w:color w:val="000000" w:themeColor="text1"/>
          <w14:textFill>
            <w14:solidFill>
              <w14:schemeClr w14:val="tx1"/>
            </w14:solidFill>
          </w14:textFill>
        </w:rPr>
      </w:pPr>
    </w:p>
    <w:p>
      <w:pPr>
        <w:ind w:left="413" w:hanging="413" w:hangingChars="196"/>
        <w:rPr>
          <w:b/>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(2019浙江宁波,2题,4分)</w:t>
      </w:r>
      <w:r>
        <w:rPr>
          <w:rFonts w:hint="eastAsia"/>
          <w:color w:val="000000" w:themeColor="text1"/>
          <w14:textFill>
            <w14:solidFill>
              <w14:schemeClr w14:val="tx1"/>
            </w14:solidFill>
          </w14:textFill>
        </w:rPr>
        <w:t>下列计算正确的是</w:t>
      </w:r>
    </w:p>
    <w:p>
      <w:pPr>
        <w:rPr>
          <w:b/>
          <w:color w:val="000000" w:themeColor="text1"/>
          <w14:textFill>
            <w14:solidFill>
              <w14:schemeClr w14:val="tx1"/>
            </w14:solidFill>
          </w14:textFill>
        </w:rPr>
      </w:pPr>
      <w:r>
        <w:rPr>
          <w:rFonts w:hint="eastAsia"/>
          <w:color w:val="000000" w:themeColor="text1"/>
          <w14:textFill>
            <w14:solidFill>
              <w14:schemeClr w14:val="tx1"/>
            </w14:solidFill>
          </w14:textFill>
        </w:rPr>
        <w:t>A.a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B.a</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D</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A.不是同类项,不能计算,故A错误;B.a</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5</w:t>
      </w:r>
      <w:r>
        <w:rPr>
          <w:rFonts w:hint="eastAsia"/>
          <w:color w:val="000000" w:themeColor="text1"/>
          <w14:textFill>
            <w14:solidFill>
              <w14:schemeClr w14:val="tx1"/>
            </w14:solidFill>
          </w14:textFill>
        </w:rPr>
        <w:t>,故B错误;C.(a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,故C错误;D.a</w:t>
      </w:r>
      <w:r>
        <w:rPr>
          <w:rFonts w:hint="eastAsia"/>
          <w:color w:val="000000" w:themeColor="text1"/>
          <w:vertAlign w:val="superscript"/>
          <w14:textFill>
            <w14:solidFill>
              <w14:schemeClr w14:val="tx1"/>
            </w14:solidFill>
          </w14:textFill>
        </w:rPr>
        <w:t>6</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w:t>
      </w:r>
      <w:r>
        <w:rPr>
          <w:rFonts w:hint="eastAsia"/>
          <w:color w:val="000000" w:themeColor="text1"/>
          <w:vertAlign w:val="superscript"/>
          <w14:textFill>
            <w14:solidFill>
              <w14:schemeClr w14:val="tx1"/>
            </w14:solidFill>
          </w14:textFill>
        </w:rPr>
        <w:t>4</w:t>
      </w:r>
      <w:r>
        <w:rPr>
          <w:rFonts w:hint="eastAsia"/>
          <w:color w:val="000000" w:themeColor="text1"/>
          <w14:textFill>
            <w14:solidFill>
              <w14:schemeClr w14:val="tx1"/>
            </w14:solidFill>
          </w14:textFill>
        </w:rPr>
        <w:t>,故D正确;故选D.</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同底数幂的乘除,幂的乘方,积的乘方,合并同类项</w:t>
      </w:r>
    </w:p>
    <w:p>
      <w:pPr>
        <w:ind w:left="413" w:hanging="413" w:hangingChars="196"/>
        <w:jc w:val="left"/>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autoSpaceDE w:val="0"/>
        <w:autoSpaceDN w:val="0"/>
        <w:adjustRightInd w:val="0"/>
        <w:ind w:left="422" w:hanging="422" w:hangingChars="200"/>
        <w:rPr>
          <w:rFonts w:ascii="宋体" w:hAnsi="宋体"/>
          <w:color w:val="000000" w:themeColor="text1"/>
          <w:kern w:val="0"/>
          <w:szCs w:val="21"/>
          <w:lang w:val="zh-CN"/>
          <w14:textFill>
            <w14:solidFill>
              <w14:schemeClr w14:val="tx1"/>
            </w14:solidFill>
          </w14:textFill>
        </w:rPr>
      </w:pPr>
      <w:r>
        <w:rPr>
          <w:b/>
          <w:color w:val="000000" w:themeColor="text1"/>
          <w14:textFill>
            <w14:solidFill>
              <w14:schemeClr w14:val="tx1"/>
            </w14:solidFill>
          </w14:textFill>
        </w:rPr>
        <w:t>17.</w:t>
      </w:r>
      <w:r>
        <w:rPr>
          <w:rFonts w:hint="eastAsia"/>
          <w:b/>
          <w:color w:val="000000" w:themeColor="text1"/>
          <w:szCs w:val="21"/>
          <w14:textFill>
            <w14:solidFill>
              <w14:schemeClr w14:val="tx1"/>
            </w14:solidFill>
          </w14:textFill>
        </w:rPr>
        <w:t xml:space="preserve"> （2019浙江省衢州市，</w:t>
      </w:r>
      <w:r>
        <w:rPr>
          <w:b/>
          <w:color w:val="000000" w:themeColor="text1"/>
          <w:szCs w:val="21"/>
          <w14:textFill>
            <w14:solidFill>
              <w14:schemeClr w14:val="tx1"/>
            </w14:solidFill>
          </w14:textFill>
        </w:rPr>
        <w:t>4</w:t>
      </w:r>
      <w:r>
        <w:rPr>
          <w:rFonts w:hint="eastAsia"/>
          <w:b/>
          <w:color w:val="000000" w:themeColor="text1"/>
          <w:szCs w:val="21"/>
          <w14:textFill>
            <w14:solidFill>
              <w14:schemeClr w14:val="tx1"/>
            </w14:solidFill>
          </w14:textFill>
        </w:rPr>
        <w:t>，3分）</w:t>
      </w:r>
      <w:r>
        <w:rPr>
          <w:color w:val="000000" w:themeColor="text1"/>
          <w:szCs w:val="21"/>
          <w14:textFill>
            <w14:solidFill>
              <w14:schemeClr w14:val="tx1"/>
            </w14:solidFill>
          </w14:textFill>
        </w:rPr>
        <w:t xml:space="preserve"> </w:t>
      </w:r>
      <w:r>
        <w:rPr>
          <w:rFonts w:ascii="宋体" w:hAnsi="宋体"/>
          <w:color w:val="000000" w:themeColor="text1"/>
          <w:kern w:val="0"/>
          <w:szCs w:val="21"/>
          <w:lang w:val="zh-CN"/>
          <w14:textFill>
            <w14:solidFill>
              <w14:schemeClr w14:val="tx1"/>
            </w14:solidFill>
          </w14:textFill>
        </w:rPr>
        <w:t>下列计算正确的是（</w:t>
      </w:r>
      <w:r>
        <w:rPr>
          <w:color w:val="000000" w:themeColor="text1"/>
          <w:kern w:val="0"/>
          <w:szCs w:val="21"/>
          <w:lang w:val="zh-CN"/>
          <w14:textFill>
            <w14:solidFill>
              <w14:schemeClr w14:val="tx1"/>
            </w14:solidFill>
          </w14:textFill>
        </w:rPr>
        <w:t>A</w:t>
      </w:r>
      <w:r>
        <w:rPr>
          <w:rFonts w:ascii="宋体" w:hAnsi="宋体"/>
          <w:color w:val="000000" w:themeColor="text1"/>
          <w:kern w:val="0"/>
          <w:szCs w:val="21"/>
          <w:lang w:val="zh-CN"/>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A</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12</w:t>
      </w:r>
      <w:r>
        <w:rPr>
          <w:rFonts w:ascii="宋体" w:hAnsi="宋体"/>
          <w:color w:val="000000" w:themeColor="text1"/>
          <w:kern w:val="0"/>
          <w:szCs w:val="21"/>
          <w:vertAlign w:val="superscript"/>
          <w14:textFill>
            <w14:solidFill>
              <w14:schemeClr w14:val="tx1"/>
            </w14:solidFill>
          </w14:textFill>
        </w:rPr>
        <w:tab/>
      </w:r>
      <w:r>
        <w:rPr>
          <w:rFonts w:ascii="宋体" w:hAnsi="宋体"/>
          <w:color w:val="000000" w:themeColor="text1"/>
          <w:kern w:val="0"/>
          <w:szCs w:val="21"/>
          <w:vertAlign w:val="superscript"/>
          <w14:textFill>
            <w14:solidFill>
              <w14:schemeClr w14:val="tx1"/>
            </w14:solidFill>
          </w14:textFill>
        </w:rPr>
        <w:tab/>
      </w:r>
      <w:r>
        <w:rPr>
          <w:color w:val="000000" w:themeColor="text1"/>
          <w:kern w:val="0"/>
          <w:szCs w:val="21"/>
          <w14:textFill>
            <w14:solidFill>
              <w14:schemeClr w14:val="tx1"/>
            </w14:solidFill>
          </w14:textFill>
        </w:rPr>
        <w:t>B</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8</w:t>
      </w:r>
      <w:r>
        <w:rPr>
          <w:rFonts w:ascii="宋体" w:hAnsi="宋体"/>
          <w:color w:val="000000" w:themeColor="text1"/>
          <w:kern w:val="0"/>
          <w:szCs w:val="21"/>
          <w14:textFill>
            <w14:solidFill>
              <w14:schemeClr w14:val="tx1"/>
            </w14:solidFill>
          </w14:textFill>
        </w:rPr>
        <w:tab/>
      </w:r>
      <w:r>
        <w:rPr>
          <w:rFonts w:ascii="宋体" w:hAnsi="宋体"/>
          <w:color w:val="000000" w:themeColor="text1"/>
          <w:kern w:val="0"/>
          <w:szCs w:val="21"/>
          <w14:textFill>
            <w14:solidFill>
              <w14:schemeClr w14:val="tx1"/>
            </w14:solidFill>
          </w14:textFill>
        </w:rPr>
        <w:tab/>
      </w:r>
      <w:r>
        <w:rPr>
          <w:color w:val="000000" w:themeColor="text1"/>
          <w:kern w:val="0"/>
          <w:szCs w:val="21"/>
          <w14:textFill>
            <w14:solidFill>
              <w14:schemeClr w14:val="tx1"/>
            </w14:solidFill>
          </w14:textFill>
        </w:rPr>
        <w:t>C</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3</w:t>
      </w:r>
      <w:r>
        <w:rPr>
          <w:rFonts w:ascii="宋体" w:hAnsi="宋体"/>
          <w:color w:val="000000" w:themeColor="text1"/>
          <w:kern w:val="0"/>
          <w:szCs w:val="21"/>
          <w14:textFill>
            <w14:solidFill>
              <w14:schemeClr w14:val="tx1"/>
            </w14:solidFill>
          </w14:textFill>
        </w:rPr>
        <w:tab/>
      </w:r>
      <w:r>
        <w:rPr>
          <w:rFonts w:ascii="宋体" w:hAnsi="宋体"/>
          <w:color w:val="000000" w:themeColor="text1"/>
          <w:kern w:val="0"/>
          <w:szCs w:val="21"/>
          <w14:textFill>
            <w14:solidFill>
              <w14:schemeClr w14:val="tx1"/>
            </w14:solidFill>
          </w14:textFill>
        </w:rPr>
        <w:tab/>
      </w:r>
      <w:r>
        <w:rPr>
          <w:color w:val="000000" w:themeColor="text1"/>
          <w:kern w:val="0"/>
          <w:szCs w:val="21"/>
          <w14:textFill>
            <w14:solidFill>
              <w14:schemeClr w14:val="tx1"/>
            </w14:solidFill>
          </w14:textFill>
        </w:rPr>
        <w:t>D</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vertAlign w:val="superscript"/>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8</w:t>
      </w:r>
    </w:p>
    <w:p>
      <w:pPr>
        <w:ind w:left="200" w:hanging="200"/>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color w:val="000000" w:themeColor="text1"/>
          <w:szCs w:val="21"/>
          <w14:textFill>
            <w14:solidFill>
              <w14:schemeClr w14:val="tx1"/>
            </w14:solidFill>
          </w14:textFill>
        </w:rPr>
        <w:t>B</w:t>
      </w:r>
    </w:p>
    <w:p>
      <w:pPr>
        <w:ind w:left="200" w:hanging="200"/>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【解析】本题考查合并同类项，同底数幂的乘法、除法，幂的乘方，根据运算法则进行计算，因为</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2a</w:t>
      </w:r>
      <w:r>
        <w:rPr>
          <w:color w:val="000000" w:themeColor="text1"/>
          <w:kern w:val="0"/>
          <w:szCs w:val="21"/>
          <w:vertAlign w:val="superscript"/>
          <w14:textFill>
            <w14:solidFill>
              <w14:schemeClr w14:val="tx1"/>
            </w14:solidFill>
          </w14:textFill>
        </w:rPr>
        <w:t>6</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8</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4</w:t>
      </w:r>
      <w:r>
        <w:rPr>
          <w:rFonts w:hint="eastAsia" w:ascii="宋体" w:hAnsi="宋体"/>
          <w:color w:val="000000" w:themeColor="text1"/>
          <w:kern w:val="0"/>
          <w:szCs w:val="21"/>
          <w14:textFill>
            <w14:solidFill>
              <w14:schemeClr w14:val="tx1"/>
            </w14:solidFill>
          </w14:textFill>
        </w:rPr>
        <w:t>，</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color w:val="000000" w:themeColor="text1"/>
          <w:kern w:val="0"/>
          <w:szCs w:val="21"/>
          <w:vertAlign w:val="superscript"/>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w:t>
      </w:r>
      <w:r>
        <w:rPr>
          <w:color w:val="000000" w:themeColor="text1"/>
          <w:kern w:val="0"/>
          <w:szCs w:val="21"/>
          <w:vertAlign w:val="superscript"/>
          <w14:textFill>
            <w14:solidFill>
              <w14:schemeClr w14:val="tx1"/>
            </w14:solidFill>
          </w14:textFill>
        </w:rPr>
        <w:t>12</w:t>
      </w:r>
      <w:r>
        <w:rPr>
          <w:rFonts w:hint="eastAsia" w:hAnsi="宋体"/>
          <w:b/>
          <w:color w:val="000000" w:themeColor="text1"/>
          <w:szCs w:val="21"/>
          <w14:textFill>
            <w14:solidFill>
              <w14:schemeClr w14:val="tx1"/>
            </w14:solidFill>
          </w14:textFill>
        </w:rPr>
        <w:t>，正确的是</w:t>
      </w:r>
      <w:r>
        <w:rPr>
          <w:rFonts w:hint="eastAsia"/>
          <w:b/>
          <w:color w:val="000000" w:themeColor="text1"/>
          <w:szCs w:val="21"/>
          <w14:textFill>
            <w14:solidFill>
              <w14:schemeClr w14:val="tx1"/>
            </w14:solidFill>
          </w14:textFill>
        </w:rPr>
        <w:t>B</w:t>
      </w:r>
      <w:r>
        <w:rPr>
          <w:rFonts w:hint="eastAsia" w:hAnsi="宋体"/>
          <w:b/>
          <w:color w:val="000000" w:themeColor="text1"/>
          <w:szCs w:val="21"/>
          <w14:textFill>
            <w14:solidFill>
              <w14:schemeClr w14:val="tx1"/>
            </w14:solidFill>
          </w14:textFill>
        </w:rPr>
        <w:t>，故选</w:t>
      </w:r>
      <w:r>
        <w:rPr>
          <w:rFonts w:hint="eastAsia"/>
          <w:b/>
          <w:color w:val="000000" w:themeColor="text1"/>
          <w:szCs w:val="21"/>
          <w14:textFill>
            <w14:solidFill>
              <w14:schemeClr w14:val="tx1"/>
            </w14:solidFill>
          </w14:textFill>
        </w:rPr>
        <w:t>B</w:t>
      </w:r>
    </w:p>
    <w:p>
      <w:pPr>
        <w:ind w:left="200" w:hanging="200"/>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合并同类项</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同底数幂的乘法 同底数幂的除法 幂的乘方</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b/>
          <w:color w:val="000000" w:themeColor="text1"/>
          <w14:textFill>
            <w14:solidFill>
              <w14:schemeClr w14:val="tx1"/>
            </w14:solidFill>
          </w14:textFill>
        </w:rPr>
        <w:t xml:space="preserve"> (2019浙江台州,1题,4分) </w:t>
      </w:r>
      <w:r>
        <w:rPr>
          <w:rFonts w:hint="eastAsia"/>
          <w:color w:val="000000" w:themeColor="text1"/>
          <w14:textFill>
            <w14:solidFill>
              <w14:schemeClr w14:val="tx1"/>
            </w14:solidFill>
          </w14:textFill>
        </w:rPr>
        <w:t>计算2a－3a,结果正确的是(    )</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A.－1</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B.1</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C.－a</w: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D.a</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bCs/>
          <w:color w:val="000000" w:themeColor="text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bCs/>
          <w:color w:val="000000" w:themeColor="text1"/>
          <w:szCs w:val="21"/>
          <w14:textFill>
            <w14:solidFill>
              <w14:schemeClr w14:val="tx1"/>
            </w14:solidFill>
          </w14:textFill>
        </w:rPr>
        <w:t>合并同类项,相同的字母不变,系数相加减,</w:t>
      </w:r>
      <w:r>
        <w:rPr>
          <w:rFonts w:hint="eastAsia"/>
          <w:color w:val="000000" w:themeColor="text1"/>
          <w14:textFill>
            <w14:solidFill>
              <w14:schemeClr w14:val="tx1"/>
            </w14:solidFill>
          </w14:textFill>
        </w:rPr>
        <w:t>2a－3a＝－a,</w:t>
      </w:r>
      <w:r>
        <w:rPr>
          <w:rFonts w:hint="eastAsia"/>
          <w:bCs/>
          <w:color w:val="000000" w:themeColor="text1"/>
          <w:szCs w:val="21"/>
          <w14:textFill>
            <w14:solidFill>
              <w14:schemeClr w14:val="tx1"/>
            </w14:solidFill>
          </w14:textFill>
        </w:rPr>
        <w:t>故选C.</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整式的加减运算</w:t>
      </w:r>
    </w:p>
    <w:p>
      <w:pPr>
        <w:rPr>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spacing w:line="300" w:lineRule="auto"/>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（2019重庆A卷，8，4）按如图所示的运算程序，能使输出</w:t>
      </w:r>
      <w:r>
        <w:rPr>
          <w:rFonts w:hint="eastAsia"/>
          <w:i/>
          <w:iCs/>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值为1的是                       （   ）</w:t>
      </w:r>
    </w:p>
    <w:p>
      <w:pPr>
        <w:spacing w:line="30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＝1</w:t>
      </w:r>
      <w:r>
        <w:rPr>
          <w:rFonts w:hint="eastAsia"/>
          <w:color w:val="000000" w:themeColor="text1"/>
          <w14:textFill>
            <w14:solidFill>
              <w14:schemeClr w14:val="tx1"/>
            </w14:solidFill>
          </w14:textFill>
        </w:rPr>
        <w:t xml:space="preserve">          </w:t>
      </w:r>
      <w:r>
        <w:rPr>
          <w:rFonts w:hint="eastAsia"/>
          <w:color w:val="000000" w:themeColor="text1"/>
          <w:szCs w:val="21"/>
          <w14:textFill>
            <w14:solidFill>
              <w14:schemeClr w14:val="tx1"/>
            </w14:solidFill>
          </w14:textFill>
        </w:rPr>
        <w:t>B．</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＝0</w:t>
      </w:r>
      <w:r>
        <w:rPr>
          <w:rFonts w:hint="eastAsia"/>
          <w:color w:val="000000" w:themeColor="text1"/>
          <w14:textFill>
            <w14:solidFill>
              <w14:schemeClr w14:val="tx1"/>
            </w14:solidFill>
          </w14:textFill>
        </w:rPr>
        <w:t xml:space="preserve">         </w:t>
      </w:r>
      <w:r>
        <w:rPr>
          <w:rFonts w:hint="eastAsia"/>
          <w:color w:val="000000" w:themeColor="text1"/>
          <w:szCs w:val="21"/>
          <w14:textFill>
            <w14:solidFill>
              <w14:schemeClr w14:val="tx1"/>
            </w14:solidFill>
          </w14:textFill>
        </w:rPr>
        <w:t>C．</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＝2</w:t>
      </w:r>
      <w:r>
        <w:rPr>
          <w:rFonts w:hint="eastAsia"/>
          <w:color w:val="000000" w:themeColor="text1"/>
          <w14:textFill>
            <w14:solidFill>
              <w14:schemeClr w14:val="tx1"/>
            </w14:solidFill>
          </w14:textFill>
        </w:rPr>
        <w:t xml:space="preserve">            </w:t>
      </w:r>
      <w:r>
        <w:rPr>
          <w:rFonts w:hint="eastAsia"/>
          <w:color w:val="000000" w:themeColor="text1"/>
          <w:szCs w:val="21"/>
          <w14:textFill>
            <w14:solidFill>
              <w14:schemeClr w14:val="tx1"/>
            </w14:solidFill>
          </w14:textFill>
        </w:rPr>
        <w:t>D．</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＝1</w:t>
      </w:r>
    </w:p>
    <w:p>
      <w:pPr>
        <w:spacing w:line="300" w:lineRule="auto"/>
        <w:ind w:firstLine="1365" w:firstLineChars="650"/>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4183380" cy="1542415"/>
                <wp:effectExtent l="0" t="0" r="0" b="635"/>
                <wp:docPr id="1" name="组合 1"/>
                <wp:cNvGraphicFramePr/>
                <a:graphic xmlns:a="http://schemas.openxmlformats.org/drawingml/2006/main">
                  <a:graphicData uri="http://schemas.microsoft.com/office/word/2010/wordprocessingGroup">
                    <wpg:wgp>
                      <wpg:cNvGrpSpPr/>
                      <wpg:grpSpPr>
                        <a:xfrm>
                          <a:off x="0" y="0"/>
                          <a:ext cx="4183380" cy="1542415"/>
                          <a:chOff x="2416" y="4036"/>
                          <a:chExt cx="6588" cy="2429"/>
                        </a:xfrm>
                      </wpg:grpSpPr>
                      <pic:pic xmlns:pic="http://schemas.openxmlformats.org/drawingml/2006/picture">
                        <pic:nvPicPr>
                          <pic:cNvPr id="2"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2416" y="4036"/>
                            <a:ext cx="6588" cy="2007"/>
                          </a:xfrm>
                          <a:prstGeom prst="rect">
                            <a:avLst/>
                          </a:prstGeom>
                          <a:noFill/>
                          <a:ln>
                            <a:noFill/>
                          </a:ln>
                        </pic:spPr>
                      </pic:pic>
                      <wps:wsp>
                        <wps:cNvPr id="3" name="Text Box 30"/>
                        <wps:cNvSpPr txBox="1">
                          <a:spLocks noChangeArrowheads="1"/>
                        </wps:cNvSpPr>
                        <wps:spPr bwMode="auto">
                          <a:xfrm>
                            <a:off x="5275" y="5968"/>
                            <a:ext cx="1229" cy="497"/>
                          </a:xfrm>
                          <a:prstGeom prst="rect">
                            <a:avLst/>
                          </a:prstGeom>
                          <a:noFill/>
                          <a:ln>
                            <a:noFill/>
                          </a:ln>
                        </wps:spPr>
                        <wps:txbx>
                          <w:txbxContent>
                            <w:p>
                              <w:r>
                                <w:rPr>
                                  <w:rFonts w:hint="eastAsia"/>
                                </w:rPr>
                                <w:t>第8题图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21.45pt;width:329.4pt;" coordorigin="2416,4036" coordsize="6588,2429" o:gfxdata="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">
                <o:lock v:ext="edit" aspectratio="f"/>
                <v:shape id="Picture 29" o:spid="_x0000_s1026" o:spt="75" type="#_x0000_t75" style="position:absolute;left:2416;top:4036;height:2007;width:6588;" filled="f" o:preferrelative="t" stroked="f" coordsize="21600,21600" o:gfxdata="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TLE47sAAADa&#10;AAAADwAAAAAAAAABACAAAAAiAAAAZHJzL2Rvd25yZXYueG1sUEsBAhQAFAAAAAgAh07iQDMvBZ47&#10;AAAAOQAAABAAAAAAAAAAAQAgAAAACgEAAGRycy9zaGFwZXhtbC54bWxQSwUGAAAAAAYABgBbAQAA&#10;tAMAAAAA&#10;">
                  <v:fill on="f" focussize="0,0"/>
                  <v:stroke on="f"/>
                  <v:imagedata r:id="rId62" o:title=""/>
                  <o:lock v:ext="edit" aspectratio="t"/>
                </v:shape>
                <v:shape id="Text Box 30" o:spid="_x0000_s1026" o:spt="202" type="#_x0000_t202" style="position:absolute;left:5275;top:5968;height:497;width:1229;" filled="f" stroked="f" coordsize="21600,21600" o:gfxdata="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9MLgugAAANoA&#10;AAAPAAAAAAAAAAEAIAAAACIAAABkcnMvZG93bnJldi54bWxQSwECFAAUAAAACACHTuJAMy8FnjsA&#10;AAA5AAAAEAAAAAAAAAABACAAAAAJAQAAZHJzL3NoYXBleG1sLnhtbFBLBQYAAAAABgAGAFsBAACz&#10;AwAAAAA=&#10;">
                  <v:fill on="f" focussize="0,0"/>
                  <v:stroke on="f"/>
                  <v:imagedata o:title=""/>
                  <o:lock v:ext="edit" aspectratio="f"/>
                  <v:textbox>
                    <w:txbxContent>
                      <w:p>
                        <w:r>
                          <w:rPr>
                            <w:rFonts w:hint="eastAsia"/>
                          </w:rPr>
                          <w:t>第8题图</w:t>
                        </w:r>
                      </w:p>
                    </w:txbxContent>
                  </v:textbox>
                </v:shape>
                <w10:wrap type="none"/>
                <w10:anchorlock/>
              </v:group>
            </w:pict>
          </mc:Fallback>
        </mc:AlternateConten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】D</w:t>
      </w:r>
      <w:r>
        <w:rPr>
          <w:rFonts w:hint="eastAsia"/>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＋1＝3；∵</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＝0，∴</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－1＝－1；∵</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＋1＝3；∵</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－1＝1．故选D．</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代数式的值；程序求值</w:t>
      </w:r>
    </w:p>
    <w:p>
      <w:pPr>
        <w:rPr>
          <w:rFonts w:hAnsi="宋体"/>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pStyle w:val="8"/>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szCs w:val="21"/>
          <w14:textFill>
            <w14:solidFill>
              <w14:schemeClr w14:val="tx1"/>
            </w14:solidFill>
          </w14:textFill>
        </w:rPr>
        <w:t xml:space="preserve"> （2</w:t>
      </w:r>
      <w:r>
        <w:rPr>
          <w:color w:val="000000" w:themeColor="text1"/>
          <w:szCs w:val="21"/>
          <w14:textFill>
            <w14:solidFill>
              <w14:schemeClr w14:val="tx1"/>
            </w14:solidFill>
          </w14:textFill>
        </w:rPr>
        <w:t>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计算</w:t>
      </w:r>
      <w:r>
        <w:rPr>
          <w:color w:val="000000" w:themeColor="text1"/>
          <w:position w:val="-10"/>
          <w14:textFill>
            <w14:solidFill>
              <w14:schemeClr w14:val="tx1"/>
            </w14:solidFill>
          </w14:textFill>
        </w:rPr>
        <w:object>
          <v:shape id="_x0000_i1051" o:spt="75" type="#_x0000_t75" style="height:17.25pt;width:36pt;" o:ole="t" filled="f" o:preferrelative="t" stroked="f" coordsize="21600,21600">
            <v:path/>
            <v:fill on="f" focussize="0,0"/>
            <v:stroke on="f" joinstyle="miter"/>
            <v:imagedata r:id="rId64" o:title=""/>
            <o:lock v:ext="edit" aspectratio="t"/>
            <w10:wrap type="none"/>
            <w10:anchorlock/>
          </v:shape>
          <o:OLEObject Type="Embed" ProgID="Equation.DSMT4" ShapeID="_x0000_i1051" DrawAspect="Content" ObjectID="_1468075751" r:id="rId63">
            <o:LockedField>false</o:LockedField>
          </o:OLEObject>
        </w:object>
      </w:r>
      <w:r>
        <w:rPr>
          <w:rFonts w:hint="eastAsia" w:ascii="Times New Roman" w:hAnsi="Times New Roman" w:eastAsia="新宋体"/>
          <w:color w:val="000000" w:themeColor="text1"/>
          <w:szCs w:val="21"/>
          <w14:textFill>
            <w14:solidFill>
              <w14:schemeClr w14:val="tx1"/>
            </w14:solidFill>
          </w14:textFill>
        </w:rPr>
        <w:t>的结果是</w:t>
      </w:r>
      <w:r>
        <w:rPr>
          <w:color w:val="000000" w:themeColor="text1"/>
          <w:position w:val="-10"/>
          <w14:textFill>
            <w14:solidFill>
              <w14:schemeClr w14:val="tx1"/>
            </w14:solidFill>
          </w14:textFill>
        </w:rPr>
        <w:object>
          <v:shape id="_x0000_i1052" o:spt="75" type="#_x0000_t75" style="height:15pt;width:6.75pt;" o:ole="t" filled="f" o:preferrelative="t" stroked="f" coordsize="21600,21600">
            <v:path/>
            <v:fill on="f" focussize="0,0"/>
            <v:stroke on="f" joinstyle="miter"/>
            <v:imagedata r:id="rId66" o:title=""/>
            <o:lock v:ext="edit" aspectratio="t"/>
            <w10:wrap type="none"/>
            <w10:anchorlock/>
          </v:shape>
          <o:OLEObject Type="Embed" ProgID="Equation.DSMT4" ShapeID="_x0000_i1052" DrawAspect="Content" ObjectID="_1468075752" r:id="rId6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53" o:spt="75" type="#_x0000_t75" style="height:15pt;width:6.75pt;" o:ole="t" filled="f" o:preferrelative="t" stroked="f" coordsize="21600,21600">
            <v:path/>
            <v:fill on="f" focussize="0,0"/>
            <v:stroke on="f" joinstyle="miter"/>
            <v:imagedata r:id="rId68" o:title=""/>
            <o:lock v:ext="edit" aspectratio="t"/>
            <w10:wrap type="none"/>
            <w10:anchorlock/>
          </v:shape>
          <o:OLEObject Type="Embed" ProgID="Equation.DSMT4" ShapeID="_x0000_i1053" DrawAspect="Content" ObjectID="_1468075753" r:id="rId67">
            <o:LockedField>false</o:LockedField>
          </o:OLEObject>
        </w:object>
      </w:r>
    </w:p>
    <w:p>
      <w:pPr>
        <w:pStyle w:val="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54" o:spt="75" type="#_x0000_t75" style="height:15pt;width:12.75pt;" o:ole="t" filled="f" o:preferrelative="t" stroked="f" coordsize="21600,21600">
            <v:path/>
            <v:fill on="f" focussize="0,0"/>
            <v:stroke on="f" joinstyle="miter"/>
            <v:imagedata r:id="rId70" o:title=""/>
            <o:lock v:ext="edit" aspectratio="t"/>
            <w10:wrap type="none"/>
            <w10:anchorlock/>
          </v:shape>
          <o:OLEObject Type="Embed" ProgID="Equation.DSMT4" ShapeID="_x0000_i1054" DrawAspect="Content" ObjectID="_1468075754" r:id="rId6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55" o:spt="75" type="#_x0000_t75" style="height:15pt;width:18.75pt;" o:ole="t" filled="f" o:preferrelative="t" stroked="f" coordsize="21600,21600">
            <v:path/>
            <v:fill on="f" focussize="0,0"/>
            <v:stroke on="f" joinstyle="miter"/>
            <v:imagedata r:id="rId72" o:title=""/>
            <o:lock v:ext="edit" aspectratio="t"/>
            <w10:wrap type="none"/>
            <w10:anchorlock/>
          </v:shape>
          <o:OLEObject Type="Embed" ProgID="Equation.DSMT4" ShapeID="_x0000_i1055" DrawAspect="Content" ObjectID="_1468075755" r:id="rId7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56" o:spt="75" type="#_x0000_t75" style="height:15pt;width:12.75pt;" o:ole="t" filled="f" o:preferrelative="t" stroked="f" coordsize="21600,21600">
            <v:path/>
            <v:fill on="f" focussize="0,0"/>
            <v:stroke on="f" joinstyle="miter"/>
            <v:imagedata r:id="rId74" o:title=""/>
            <o:lock v:ext="edit" aspectratio="t"/>
            <w10:wrap type="none"/>
            <w10:anchorlock/>
          </v:shape>
          <o:OLEObject Type="Embed" ProgID="Equation.DSMT4" ShapeID="_x0000_i1056" DrawAspect="Content" ObjectID="_1468075756" r:id="rId7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57" o:spt="75" type="#_x0000_t75" style="height:15pt;width:18.75pt;" o:ole="t" filled="f" o:preferrelative="t" stroked="f" coordsize="21600,21600">
            <v:path/>
            <v:fill on="f" focussize="0,0"/>
            <v:stroke on="f" joinstyle="miter"/>
            <v:imagedata r:id="rId76" o:title=""/>
            <o:lock v:ext="edit" aspectratio="t"/>
            <w10:wrap type="none"/>
            <w10:anchorlock/>
          </v:shape>
          <o:OLEObject Type="Embed" ProgID="Equation.DSMT4" ShapeID="_x0000_i1057" DrawAspect="Content" ObjectID="_1468075757" r:id="rId75">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szCs w:val="21"/>
          <w14:textFill>
            <w14:solidFill>
              <w14:schemeClr w14:val="tx1"/>
            </w14:solidFill>
          </w14:textFill>
        </w:rPr>
        <w:t>D</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058" o:spt="75" type="#_x0000_t75" style="height:17.25pt;width:96.75pt;" o:ole="t" filled="f" o:preferrelative="t" stroked="f" coordsize="21600,21600">
            <v:path/>
            <v:fill on="f" focussize="0,0"/>
            <v:stroke on="f" joinstyle="miter"/>
            <v:imagedata r:id="rId78" o:title=""/>
            <o:lock v:ext="edit" aspectratio="t"/>
            <w10:wrap type="none"/>
            <w10:anchorlock/>
          </v:shape>
          <o:OLEObject Type="Embed" ProgID="Equation.DSMT4" ShapeID="_x0000_i1058" DrawAspect="Content" ObjectID="_1468075758" r:id="rId77">
            <o:LockedField>false</o:LockedField>
          </o:OLEObject>
        </w:objec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同底数幂的乘法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甘肃天水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，则代数式2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﹣3的值是（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∴将</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代入得：2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代数式求值</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甘肃天水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下列运算正确的是（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解：根据积的乘方法则：（</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选项正确</w:t>
      </w:r>
    </w:p>
    <w:p>
      <w:pPr>
        <w:spacing w:line="360" w:lineRule="auto"/>
        <w:rPr>
          <w:color w:val="000000" w:themeColor="text1"/>
          <w14:textFill>
            <w14:solidFill>
              <w14:schemeClr w14:val="tx1"/>
            </w14:solidFill>
          </w14:textFill>
        </w:rPr>
      </w:pPr>
      <w:r>
        <w:rPr>
          <w:rFonts w:hint="eastAsia" w:eastAsia="新宋体"/>
          <w:color w:val="000000" w:themeColor="text1"/>
          <w:kern w:val="0"/>
          <w:szCs w:val="21"/>
          <w14:textFill>
            <w14:solidFill>
              <w14:schemeClr w14:val="tx1"/>
            </w14:solidFill>
          </w14:textFill>
        </w:rPr>
        <w:t>根据</w:t>
      </w:r>
      <w:r>
        <w:rPr>
          <w:rFonts w:hint="eastAsia" w:eastAsia="新宋体"/>
          <w:color w:val="000000" w:themeColor="text1"/>
          <w:szCs w:val="21"/>
          <w14:textFill>
            <w14:solidFill>
              <w14:schemeClr w14:val="tx1"/>
            </w14:solidFill>
          </w14:textFill>
        </w:rPr>
        <w:t>合并同类项</w:t>
      </w:r>
      <w:r>
        <w:rPr>
          <w:rFonts w:hint="eastAsia" w:eastAsia="新宋体"/>
          <w:color w:val="000000" w:themeColor="text1"/>
          <w:kern w:val="0"/>
          <w:szCs w:val="21"/>
          <w14:textFill>
            <w14:solidFill>
              <w14:schemeClr w14:val="tx1"/>
            </w14:solidFill>
          </w14:textFill>
        </w:rPr>
        <w:t>法则</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选项错误</w:t>
      </w:r>
    </w:p>
    <w:p>
      <w:pPr>
        <w:spacing w:line="360" w:lineRule="auto"/>
        <w:rPr>
          <w:color w:val="000000" w:themeColor="text1"/>
          <w14:textFill>
            <w14:solidFill>
              <w14:schemeClr w14:val="tx1"/>
            </w14:solidFill>
          </w14:textFill>
        </w:rPr>
      </w:pPr>
      <w:r>
        <w:rPr>
          <w:rFonts w:hint="eastAsia" w:eastAsia="新宋体"/>
          <w:color w:val="000000" w:themeColor="text1"/>
          <w:kern w:val="0"/>
          <w:szCs w:val="21"/>
          <w14:textFill>
            <w14:solidFill>
              <w14:schemeClr w14:val="tx1"/>
            </w14:solidFill>
          </w14:textFill>
        </w:rPr>
        <w:t>根据</w:t>
      </w:r>
      <w:r>
        <w:rPr>
          <w:rFonts w:hint="eastAsia" w:eastAsia="新宋体"/>
          <w:color w:val="000000" w:themeColor="text1"/>
          <w:szCs w:val="21"/>
          <w14:textFill>
            <w14:solidFill>
              <w14:schemeClr w14:val="tx1"/>
            </w14:solidFill>
          </w14:textFill>
        </w:rPr>
        <w:t>幂的乘方</w:t>
      </w:r>
      <w:r>
        <w:rPr>
          <w:rFonts w:hint="eastAsia" w:eastAsia="新宋体"/>
          <w:color w:val="000000" w:themeColor="text1"/>
          <w:kern w:val="0"/>
          <w:szCs w:val="21"/>
          <w14:textFill>
            <w14:solidFill>
              <w14:schemeClr w14:val="tx1"/>
            </w14:solidFill>
          </w14:textFill>
        </w:rPr>
        <w:t>法则</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选项错误</w:t>
      </w:r>
    </w:p>
    <w:p>
      <w:pPr>
        <w:spacing w:line="360" w:lineRule="auto"/>
        <w:rPr>
          <w:color w:val="000000" w:themeColor="text1"/>
          <w14:textFill>
            <w14:solidFill>
              <w14:schemeClr w14:val="tx1"/>
            </w14:solidFill>
          </w14:textFill>
        </w:rPr>
      </w:pPr>
      <w:r>
        <w:rPr>
          <w:rFonts w:hint="eastAsia" w:eastAsia="新宋体"/>
          <w:color w:val="000000" w:themeColor="text1"/>
          <w:kern w:val="0"/>
          <w:szCs w:val="21"/>
          <w14:textFill>
            <w14:solidFill>
              <w14:schemeClr w14:val="tx1"/>
            </w14:solidFill>
          </w14:textFill>
        </w:rPr>
        <w:t>根据</w:t>
      </w:r>
      <w:r>
        <w:rPr>
          <w:rFonts w:hint="eastAsia" w:eastAsia="新宋体"/>
          <w:color w:val="000000" w:themeColor="text1"/>
          <w:szCs w:val="21"/>
          <w14:textFill>
            <w14:solidFill>
              <w14:schemeClr w14:val="tx1"/>
            </w14:solidFill>
          </w14:textFill>
        </w:rPr>
        <w:t>同底数幂相乘</w:t>
      </w:r>
      <w:r>
        <w:rPr>
          <w:rFonts w:hint="eastAsia" w:eastAsia="新宋体"/>
          <w:color w:val="000000" w:themeColor="text1"/>
          <w:kern w:val="0"/>
          <w:szCs w:val="21"/>
          <w14:textFill>
            <w14:solidFill>
              <w14:schemeClr w14:val="tx1"/>
            </w14:solidFill>
          </w14:textFill>
        </w:rPr>
        <w:t>法则</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选项错误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合并同类项；同底数幂的乘法；幂的乘方与积的乘方</w:t>
      </w:r>
    </w:p>
    <w:p>
      <w:pPr>
        <w:rPr>
          <w:b/>
          <w:color w:val="000000" w:themeColor="text1"/>
          <w14:textFill>
            <w14:solidFill>
              <w14:schemeClr w14:val="tx1"/>
            </w14:solidFill>
          </w14:textFill>
        </w:rPr>
      </w:pPr>
    </w:p>
    <w:p>
      <w:pPr>
        <w:pStyle w:val="11"/>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23.</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甘肃省，</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计算</w:t>
      </w:r>
      <w:r>
        <w:rPr>
          <w:color w:val="000000" w:themeColor="text1"/>
          <w:position w:val="-10"/>
          <w14:textFill>
            <w14:solidFill>
              <w14:schemeClr w14:val="tx1"/>
            </w14:solidFill>
          </w14:textFill>
        </w:rPr>
        <w:object>
          <v:shape id="_x0000_i1059" o:spt="75" type="#_x0000_t75" style="height:17.25pt;width:45pt;" o:ole="t" filled="f" o:preferrelative="t" stroked="f" coordsize="21600,21600">
            <v:path/>
            <v:fill on="f" focussize="0,0"/>
            <v:stroke on="f" joinstyle="miter"/>
            <v:imagedata r:id="rId80" o:title=""/>
            <o:lock v:ext="edit" aspectratio="t"/>
            <w10:wrap type="none"/>
            <w10:anchorlock/>
          </v:shape>
          <o:OLEObject Type="Embed" ProgID="Equation.DSMT4" ShapeID="_x0000_i1059" DrawAspect="Content" ObjectID="_1468075759" r:id="rId79">
            <o:LockedField>false</o:LockedField>
          </o:OLEObject>
        </w:object>
      </w:r>
      <w:r>
        <w:rPr>
          <w:rFonts w:hint="eastAsia" w:ascii="Times New Roman" w:hAnsi="Times New Roman" w:eastAsia="新宋体"/>
          <w:color w:val="000000" w:themeColor="text1"/>
          <w:szCs w:val="21"/>
          <w14:textFill>
            <w14:solidFill>
              <w14:schemeClr w14:val="tx1"/>
            </w14:solidFill>
          </w14:textFill>
        </w:rPr>
        <w:t>的结果是</w:t>
      </w:r>
      <w:r>
        <w:rPr>
          <w:color w:val="000000" w:themeColor="text1"/>
          <w:position w:val="-10"/>
          <w14:textFill>
            <w14:solidFill>
              <w14:schemeClr w14:val="tx1"/>
            </w14:solidFill>
          </w14:textFill>
        </w:rPr>
        <w:object>
          <v:shape id="_x0000_i1060" o:spt="75" type="#_x0000_t75" style="height:15pt;width:6.75pt;" o:ole="t" filled="f" o:preferrelative="t" stroked="f" coordsize="21600,21600">
            <v:path/>
            <v:fill on="f" focussize="0,0"/>
            <v:stroke on="f" joinstyle="miter"/>
            <v:imagedata r:id="rId82" o:title=""/>
            <o:lock v:ext="edit" aspectratio="t"/>
            <w10:wrap type="none"/>
            <w10:anchorlock/>
          </v:shape>
          <o:OLEObject Type="Embed" ProgID="Equation.DSMT4" ShapeID="_x0000_i1060" DrawAspect="Content" ObjectID="_1468075760" r:id="rId81">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61" o:spt="75" type="#_x0000_t75" style="height:15pt;width:6.75pt;" o:ole="t" filled="f" o:preferrelative="t" stroked="f" coordsize="21600,21600">
            <v:path/>
            <v:fill on="f" focussize="0,0"/>
            <v:stroke on="f" joinstyle="miter"/>
            <v:imagedata r:id="rId84" o:title=""/>
            <o:lock v:ext="edit" aspectratio="t"/>
            <w10:wrap type="none"/>
            <w10:anchorlock/>
          </v:shape>
          <o:OLEObject Type="Embed" ProgID="Equation.DSMT4" ShapeID="_x0000_i1061" DrawAspect="Content" ObjectID="_1468075761" r:id="rId83">
            <o:LockedField>false</o:LockedField>
          </o:OLEObject>
        </w:object>
      </w:r>
    </w:p>
    <w:p>
      <w:pPr>
        <w:pStyle w:val="12"/>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2" o:spt="75" type="#_x0000_t75" style="height:15pt;width:24pt;" o:ole="t" filled="f" o:preferrelative="t" stroked="f" coordsize="21600,21600">
            <v:path/>
            <v:fill on="f" focussize="0,0"/>
            <v:stroke on="f" joinstyle="miter"/>
            <v:imagedata r:id="rId86" o:title=""/>
            <o:lock v:ext="edit" aspectratio="t"/>
            <w10:wrap type="none"/>
            <w10:anchorlock/>
          </v:shape>
          <o:OLEObject Type="Embed" ProgID="Equation.DSMT4" ShapeID="_x0000_i1062" DrawAspect="Content" ObjectID="_1468075762" r:id="rId8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3" o:spt="75" type="#_x0000_t75" style="height:15pt;width:18pt;" o:ole="t" filled="f" o:preferrelative="t" stroked="f" coordsize="21600,21600">
            <v:path/>
            <v:fill on="f" focussize="0,0"/>
            <v:stroke on="f" joinstyle="miter"/>
            <v:imagedata r:id="rId88" o:title=""/>
            <o:lock v:ext="edit" aspectratio="t"/>
            <w10:wrap type="none"/>
            <w10:anchorlock/>
          </v:shape>
          <o:OLEObject Type="Embed" ProgID="Equation.DSMT4" ShapeID="_x0000_i1063" DrawAspect="Content" ObjectID="_1468075763" r:id="rId8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4" o:spt="75" type="#_x0000_t75" style="height:15pt;width:24pt;" o:ole="t" filled="f" o:preferrelative="t" stroked="f" coordsize="21600,21600">
            <v:path/>
            <v:fill on="f" focussize="0,0"/>
            <v:stroke on="f" joinstyle="miter"/>
            <v:imagedata r:id="rId90" o:title=""/>
            <o:lock v:ext="edit" aspectratio="t"/>
            <w10:wrap type="none"/>
            <w10:anchorlock/>
          </v:shape>
          <o:OLEObject Type="Embed" ProgID="Equation.DSMT4" ShapeID="_x0000_i1064" DrawAspect="Content" ObjectID="_1468075764" r:id="rId8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5" o:spt="75" type="#_x0000_t75" style="height:15pt;width:24pt;" o:ole="t" filled="f" o:preferrelative="t" stroked="f" coordsize="21600,21600">
            <v:path/>
            <v:fill on="f" focussize="0,0"/>
            <v:stroke on="f" joinstyle="miter"/>
            <v:imagedata r:id="rId92" o:title=""/>
            <o:lock v:ext="edit" aspectratio="t"/>
            <w10:wrap type="none"/>
            <w10:anchorlock/>
          </v:shape>
          <o:OLEObject Type="Embed" ProgID="Equation.DSMT4" ShapeID="_x0000_i1065" DrawAspect="Content" ObjectID="_1468075765" r:id="rId91">
            <o:LockedField>false</o:LockedField>
          </o:OLEObject>
        </w:objec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B</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066" o:spt="75" type="#_x0000_t75" style="height:17.25pt;width:110.25pt;" o:ole="t" filled="f" o:preferrelative="t" stroked="f" coordsize="21600,21600">
            <v:path/>
            <v:fill on="f" focussize="0,0"/>
            <v:stroke on="f" joinstyle="miter"/>
            <v:imagedata r:id="rId94" o:title=""/>
            <o:lock v:ext="edit" aspectratio="t"/>
            <w10:wrap type="none"/>
            <w10:anchorlock/>
          </v:shape>
          <o:OLEObject Type="Embed" ProgID="Equation.DSMT4" ShapeID="_x0000_i1066" DrawAspect="Content" ObjectID="_1468075766" r:id="rId93">
            <o:LockedField>false</o:LockedField>
          </o:OLEObject>
        </w:objec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单项式乘单项式；幂的乘方；积的乘方</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广东广州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下列运算正确的是（　　）</w:t>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A．﹣3﹣2＝﹣1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B．3×（</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15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ab</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a</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rad>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ind w:left="273" w:leftChars="13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解：﹣3﹣2＝﹣5，故选项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错误；</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8</w:t>
      </w:r>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错误；</w:t>
      </w:r>
    </w:p>
    <w:p>
      <w:pPr>
        <w:spacing w:line="360" w:lineRule="auto"/>
        <w:ind w:left="273" w:leftChars="130"/>
        <w:rPr>
          <w:color w:val="000000" w:themeColor="text1"/>
          <w14:textFill>
            <w14:solidFill>
              <w14:schemeClr w14:val="tx1"/>
            </w14:solidFill>
          </w14:textFill>
        </w:rPr>
      </w:pP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ab</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a</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color w:val="000000" w:themeColor="text1"/>
          <w:kern w:val="0"/>
          <w:szCs w:val="21"/>
          <w14:textFill>
            <w14:solidFill>
              <w14:schemeClr w14:val="tx1"/>
            </w14:solidFill>
          </w14:textFill>
        </w:rPr>
        <w:t>故选项</w:t>
      </w:r>
      <w:r>
        <w:rPr>
          <w:rFonts w:eastAsia="新宋体"/>
          <w:i/>
          <w:color w:val="000000" w:themeColor="text1"/>
          <w:kern w:val="0"/>
          <w:szCs w:val="21"/>
          <w14:textFill>
            <w14:solidFill>
              <w14:schemeClr w14:val="tx1"/>
            </w14:solidFill>
          </w14:textFill>
        </w:rPr>
        <w:t>D</w:t>
      </w:r>
      <w:r>
        <w:rPr>
          <w:rFonts w:hint="eastAsia" w:eastAsia="新宋体"/>
          <w:color w:val="000000" w:themeColor="text1"/>
          <w:szCs w:val="21"/>
          <w14:textFill>
            <w14:solidFill>
              <w14:schemeClr w14:val="tx1"/>
            </w14:solidFill>
          </w14:textFill>
        </w:rPr>
        <w:t>正确．</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实数的运算；同底数幂的乘法．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下列计算正确的是（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9</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 xml:space="preserve"> b</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，无法计算，故选项</w:t>
      </w:r>
      <w:r>
        <w:rPr>
          <w:rFonts w:eastAsia="新宋体"/>
          <w:i/>
          <w:color w:val="000000" w:themeColor="text1"/>
          <w:kern w:val="0"/>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，故选项</w:t>
      </w:r>
      <w:r>
        <w:rPr>
          <w:rFonts w:eastAsia="新宋体"/>
          <w:i/>
          <w:color w:val="000000" w:themeColor="text1"/>
          <w:kern w:val="0"/>
          <w:szCs w:val="21"/>
          <w14:textFill>
            <w14:solidFill>
              <w14:schemeClr w14:val="tx1"/>
            </w14:solidFill>
          </w14:textFill>
        </w:rPr>
        <w:t>B</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kern w:val="0"/>
          <w:szCs w:val="21"/>
          <w14:textFill>
            <w14:solidFill>
              <w14:schemeClr w14:val="tx1"/>
            </w14:solidFill>
          </w14:textFill>
        </w:rPr>
        <w:t>故选项</w:t>
      </w:r>
      <w:r>
        <w:rPr>
          <w:rFonts w:eastAsia="新宋体"/>
          <w:i/>
          <w:color w:val="000000" w:themeColor="text1"/>
          <w:kern w:val="0"/>
          <w:szCs w:val="21"/>
          <w14:textFill>
            <w14:solidFill>
              <w14:schemeClr w14:val="tx1"/>
            </w14:solidFill>
          </w14:textFill>
        </w:rPr>
        <w:t>C</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9</w:t>
      </w:r>
      <w:r>
        <w:rPr>
          <w:rFonts w:hint="eastAsia" w:eastAsia="新宋体"/>
          <w:color w:val="000000" w:themeColor="text1"/>
          <w:szCs w:val="21"/>
          <w14:textFill>
            <w14:solidFill>
              <w14:schemeClr w14:val="tx1"/>
            </w14:solidFill>
          </w14:textFill>
        </w:rPr>
        <w:t>，故选项</w:t>
      </w:r>
      <w:r>
        <w:rPr>
          <w:rFonts w:eastAsia="新宋体"/>
          <w:i/>
          <w:color w:val="000000" w:themeColor="text1"/>
          <w:kern w:val="0"/>
          <w:szCs w:val="21"/>
          <w14:textFill>
            <w14:solidFill>
              <w14:schemeClr w14:val="tx1"/>
            </w14:solidFill>
          </w14:textFill>
        </w:rPr>
        <w:t>D</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合并同类项；同底数幂的乘法；幂的乘方与积的乘方</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贵州黔东南</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下列四个运算中，只有一个是正确的．这个正确运算的序号是（　　）</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3</w:t>
      </w:r>
      <w:r>
        <w:rPr>
          <w:rFonts w:hint="eastAsia" w:eastAsia="新宋体"/>
          <w:color w:val="000000" w:themeColor="text1"/>
          <w:sz w:val="24"/>
          <w:vertAlign w:val="superscript"/>
          <w14:textFill>
            <w14:solidFill>
              <w14:schemeClr w14:val="tx1"/>
            </w14:solidFill>
          </w14:textFill>
        </w:rPr>
        <w:t>0</w:t>
      </w:r>
      <w:r>
        <w:rPr>
          <w:rFonts w:hint="eastAsia" w:eastAsia="新宋体"/>
          <w:color w:val="000000" w:themeColor="text1"/>
          <w:szCs w:val="21"/>
          <w14:textFill>
            <w14:solidFill>
              <w14:schemeClr w14:val="tx1"/>
            </w14:solidFill>
          </w14:textFill>
        </w:rPr>
        <w:t>+3</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＝﹣3；</w:t>
      </w:r>
      <w:r>
        <w:rPr>
          <w:rFonts w:ascii="Cambria Math" w:hAnsi="Cambria Math" w:eastAsia="Cambria Math"/>
          <w:color w:val="000000" w:themeColor="text1"/>
          <w:szCs w:val="21"/>
          <w14:textFill>
            <w14:solidFill>
              <w14:schemeClr w14:val="tx1"/>
            </w14:solidFill>
          </w14:textFill>
        </w:rPr>
        <w:t>②</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8</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ascii="Cambria Math" w:hAnsi="Cambria Math" w:eastAsia="Cambria Math"/>
          <w:color w:val="000000" w:themeColor="text1"/>
          <w:szCs w:val="21"/>
          <w14:textFill>
            <w14:solidFill>
              <w14:schemeClr w14:val="tx1"/>
            </w14:solidFill>
          </w14:textFill>
        </w:rPr>
        <w:t>①</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ascii="Cambria Math" w:hAnsi="Cambria Math" w:eastAsia="Cambria Math"/>
          <w:color w:val="000000" w:themeColor="text1"/>
          <w:szCs w:val="21"/>
          <w14:textFill>
            <w14:solidFill>
              <w14:schemeClr w14:val="tx1"/>
            </w14:solidFill>
          </w14:textFill>
        </w:rPr>
        <w:t>②</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ascii="Cambria Math" w:hAnsi="Cambria Math" w:eastAsia="Cambria Math"/>
          <w:color w:val="000000" w:themeColor="text1"/>
          <w:szCs w:val="21"/>
          <w14:textFill>
            <w14:solidFill>
              <w14:schemeClr w14:val="tx1"/>
            </w14:solidFill>
          </w14:textFill>
        </w:rPr>
        <w:t>③</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ascii="Cambria Math" w:hAnsi="Cambria Math" w:eastAsia="Cambria Math"/>
          <w:color w:val="000000" w:themeColor="text1"/>
          <w:szCs w:val="21"/>
          <w14:textFill>
            <w14:solidFill>
              <w14:schemeClr w14:val="tx1"/>
            </w14:solidFill>
          </w14:textFill>
        </w:rPr>
        <w:t>④</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3</w:t>
      </w:r>
      <w:r>
        <w:rPr>
          <w:rFonts w:hint="eastAsia" w:eastAsia="新宋体"/>
          <w:color w:val="000000" w:themeColor="text1"/>
          <w:sz w:val="24"/>
          <w:vertAlign w:val="superscript"/>
          <w14:textFill>
            <w14:solidFill>
              <w14:schemeClr w14:val="tx1"/>
            </w14:solidFill>
          </w14:textFill>
        </w:rPr>
        <w:t>0</w:t>
      </w:r>
      <w:r>
        <w:rPr>
          <w:rFonts w:hint="eastAsia" w:eastAsia="新宋体"/>
          <w:color w:val="000000" w:themeColor="text1"/>
          <w:szCs w:val="21"/>
          <w14:textFill>
            <w14:solidFill>
              <w14:schemeClr w14:val="tx1"/>
            </w14:solidFill>
          </w14:textFill>
        </w:rPr>
        <w:t>+3</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27</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27</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，故此选项错误；</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无法计算，故此选项错误；</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，故此选项错误；</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8</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幂的乘方与积的乘方；同底数幂的除法；零指数幂；负整数指数幂；二次根式的加减法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湖北鄂州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下列运算正确的是（　　）</w:t>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 xml:space="preserve">2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7</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 xml:space="preserve">3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 xml:space="preserve">2 </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 xml:space="preserve">2 </w:t>
      </w:r>
      <w:r>
        <w:rPr>
          <w:rFonts w:hint="eastAsia" w:eastAsia="新宋体"/>
          <w:color w:val="000000" w:themeColor="text1"/>
          <w:szCs w:val="21"/>
          <w14:textFill>
            <w14:solidFill>
              <w14:schemeClr w14:val="tx1"/>
            </w14:solidFill>
          </w14:textFill>
        </w:rPr>
        <w:t>﹣1</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color w:val="000000" w:themeColor="text1"/>
          <w:szCs w:val="21"/>
          <w14:textFill>
            <w14:solidFill>
              <w14:schemeClr w14:val="tx1"/>
            </w14:solidFill>
          </w14:textFill>
        </w:rPr>
        <w:t>，符合题意；</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、原式＝9</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+1，不符合题意，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同底数幂的乘法；幂的乘方与积的乘方；同底数幂的除法；完全平方公式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湖北宜昌</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化简（</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﹣6）的结果为（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C．9</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解：原式＝</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＝9．故选：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单项式乘多项式；完全平方公式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湖北宜昌</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下列计算正确的是（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A．3</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，故此选项错误；</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color w:val="000000" w:themeColor="text1"/>
          <w:szCs w:val="21"/>
          <w14:textFill>
            <w14:solidFill>
              <w14:schemeClr w14:val="tx1"/>
            </w14:solidFill>
          </w14:textFill>
        </w:rPr>
        <w:t>，故此选项错误；</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，故此选项错误．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合并同类项；幂的乘方与积的乘方；同底数幂的除法；单项式乘单项式</w:t>
      </w:r>
    </w:p>
    <w:p>
      <w:pPr>
        <w:rPr>
          <w:b/>
          <w:color w:val="000000" w:themeColor="text1"/>
          <w14:textFill>
            <w14:solidFill>
              <w14:schemeClr w14:val="tx1"/>
            </w14:solidFill>
          </w14:textFill>
        </w:rPr>
      </w:pPr>
    </w:p>
    <w:p>
      <w:pPr>
        <w:pStyle w:val="1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30.</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江苏连云港，</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，3分）</w:t>
      </w:r>
      <w:r>
        <w:rPr>
          <w:rFonts w:hint="eastAsia" w:ascii="Times New Roman" w:hAnsi="Times New Roman" w:eastAsia="新宋体"/>
          <w:color w:val="000000" w:themeColor="text1"/>
          <w:szCs w:val="21"/>
          <w14:textFill>
            <w14:solidFill>
              <w14:schemeClr w14:val="tx1"/>
            </w14:solidFill>
          </w14:textFill>
        </w:rPr>
        <w:t>计算下列代数式，结果为</w:t>
      </w:r>
      <w:r>
        <w:rPr>
          <w:color w:val="000000" w:themeColor="text1"/>
          <w:position w:val="-6"/>
          <w14:textFill>
            <w14:solidFill>
              <w14:schemeClr w14:val="tx1"/>
            </w14:solidFill>
          </w14:textFill>
        </w:rPr>
        <w:object>
          <v:shape id="_x0000_i1067" o:spt="75" type="#_x0000_t75" style="height:15pt;width:12pt;" o:ole="t" filled="f" o:preferrelative="t" stroked="f" coordsize="21600,21600">
            <v:path/>
            <v:fill on="f" focussize="0,0"/>
            <v:stroke on="f" joinstyle="miter"/>
            <v:imagedata r:id="rId96" o:title=""/>
            <o:lock v:ext="edit" aspectratio="t"/>
            <w10:wrap type="none"/>
            <w10:anchorlock/>
          </v:shape>
          <o:OLEObject Type="Embed" ProgID="Equation.DSMT4" ShapeID="_x0000_i1067" DrawAspect="Content" ObjectID="_1468075767" r:id="rId95">
            <o:LockedField>false</o:LockedField>
          </o:OLEObject>
        </w:object>
      </w:r>
      <w:r>
        <w:rPr>
          <w:rFonts w:hint="eastAsia" w:ascii="Times New Roman" w:hAnsi="Times New Roman" w:eastAsia="新宋体"/>
          <w:color w:val="000000" w:themeColor="text1"/>
          <w:szCs w:val="21"/>
          <w14:textFill>
            <w14:solidFill>
              <w14:schemeClr w14:val="tx1"/>
            </w14:solidFill>
          </w14:textFill>
        </w:rPr>
        <w:t>的是</w:t>
      </w:r>
      <w:r>
        <w:rPr>
          <w:color w:val="000000" w:themeColor="text1"/>
          <w:position w:val="-10"/>
          <w14:textFill>
            <w14:solidFill>
              <w14:schemeClr w14:val="tx1"/>
            </w14:solidFill>
          </w14:textFill>
        </w:rPr>
        <w:object>
          <v:shape id="_x0000_i1068" o:spt="75" type="#_x0000_t75" style="height:15pt;width:6.75pt;" o:ole="t" filled="f" o:preferrelative="t" stroked="f" coordsize="21600,21600">
            <v:path/>
            <v:fill on="f" focussize="0,0"/>
            <v:stroke on="f" joinstyle="miter"/>
            <v:imagedata r:id="rId98" o:title=""/>
            <o:lock v:ext="edit" aspectratio="t"/>
            <w10:wrap type="none"/>
            <w10:anchorlock/>
          </v:shape>
          <o:OLEObject Type="Embed" ProgID="Equation.DSMT4" ShapeID="_x0000_i1068" DrawAspect="Content" ObjectID="_1468075768" r:id="rId97">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69" o:spt="75" type="#_x0000_t75" style="height:15pt;width:6.75pt;" o:ole="t" filled="f" o:preferrelative="t" stroked="f" coordsize="21600,21600">
            <v:path/>
            <v:fill on="f" focussize="0,0"/>
            <v:stroke on="f" joinstyle="miter"/>
            <v:imagedata r:id="rId100" o:title=""/>
            <o:lock v:ext="edit" aspectratio="t"/>
            <w10:wrap type="none"/>
            <w10:anchorlock/>
          </v:shape>
          <o:OLEObject Type="Embed" ProgID="Equation.DSMT4" ShapeID="_x0000_i1069" DrawAspect="Content" ObjectID="_1468075769" r:id="rId99">
            <o:LockedField>false</o:LockedField>
          </o:OLEObject>
        </w:object>
      </w:r>
    </w:p>
    <w:p>
      <w:pPr>
        <w:pStyle w:val="14"/>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0" o:spt="75" type="#_x0000_t75" style="height:15pt;width:32.25pt;" o:ole="t" filled="f" o:preferrelative="t" stroked="f" coordsize="21600,21600">
            <v:path/>
            <v:fill on="f" focussize="0,0"/>
            <v:stroke on="f" joinstyle="miter"/>
            <v:imagedata r:id="rId102" o:title=""/>
            <o:lock v:ext="edit" aspectratio="t"/>
            <w10:wrap type="none"/>
            <w10:anchorlock/>
          </v:shape>
          <o:OLEObject Type="Embed" ProgID="Equation.DSMT4" ShapeID="_x0000_i1070" DrawAspect="Content" ObjectID="_1468075770" r:id="rId10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1" o:spt="75" type="#_x0000_t75" style="height:15pt;width:21pt;" o:ole="t" filled="f" o:preferrelative="t" stroked="f" coordsize="21600,21600">
            <v:path/>
            <v:fill on="f" focussize="0,0"/>
            <v:stroke on="f" joinstyle="miter"/>
            <v:imagedata r:id="rId104" o:title=""/>
            <o:lock v:ext="edit" aspectratio="t"/>
            <w10:wrap type="none"/>
            <w10:anchorlock/>
          </v:shape>
          <o:OLEObject Type="Embed" ProgID="Equation.DSMT4" ShapeID="_x0000_i1071" DrawAspect="Content" ObjectID="_1468075771" r:id="rId10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2" o:spt="75" type="#_x0000_t75" style="height:15pt;width:29.25pt;" o:ole="t" filled="f" o:preferrelative="t" stroked="f" coordsize="21600,21600">
            <v:path/>
            <v:fill on="f" focussize="0,0"/>
            <v:stroke on="f" joinstyle="miter"/>
            <v:imagedata r:id="rId106" o:title=""/>
            <o:lock v:ext="edit" aspectratio="t"/>
            <w10:wrap type="none"/>
            <w10:anchorlock/>
          </v:shape>
          <o:OLEObject Type="Embed" ProgID="Equation.DSMT4" ShapeID="_x0000_i1072" DrawAspect="Content" ObjectID="_1468075772" r:id="rId10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3" o:spt="75" type="#_x0000_t75" style="height:15pt;width:36.75pt;" o:ole="t" filled="f" o:preferrelative="t" stroked="f" coordsize="21600,21600">
            <v:path/>
            <v:fill on="f" focussize="0,0"/>
            <v:stroke on="f" joinstyle="miter"/>
            <v:imagedata r:id="rId108" o:title=""/>
            <o:lock v:ext="edit" aspectratio="t"/>
            <w10:wrap type="none"/>
            <w10:anchorlock/>
          </v:shape>
          <o:OLEObject Type="Embed" ProgID="Equation.DSMT4" ShapeID="_x0000_i1073" DrawAspect="Content" ObjectID="_1468075773" r:id="rId107">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D</w:t>
      </w:r>
    </w:p>
    <w:p>
      <w:pPr>
        <w:pStyle w:val="15"/>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4" o:spt="75" type="#_x0000_t75" style="height:15pt;width:12.75pt;" o:ole="t" filled="f" o:preferrelative="t" stroked="f" coordsize="21600,21600">
            <v:path/>
            <v:fill on="f" focussize="0,0"/>
            <v:stroke on="f" joinstyle="miter"/>
            <v:imagedata r:id="rId110" o:title=""/>
            <o:lock v:ext="edit" aspectratio="t"/>
            <w10:wrap type="none"/>
            <w10:anchorlock/>
          </v:shape>
          <o:OLEObject Type="Embed" ProgID="Equation.DSMT4" ShapeID="_x0000_i1074" DrawAspect="Content" ObjectID="_1468075774" r:id="rId109">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075" o:spt="75" type="#_x0000_t75" style="height:15pt;width:12pt;" o:ole="t" filled="f" o:preferrelative="t" stroked="f" coordsize="21600,21600">
            <v:path/>
            <v:fill on="f" focussize="0,0"/>
            <v:stroke on="f" joinstyle="miter"/>
            <v:imagedata r:id="rId112" o:title=""/>
            <o:lock v:ext="edit" aspectratio="t"/>
            <w10:wrap type="none"/>
            <w10:anchorlock/>
          </v:shape>
          <o:OLEObject Type="Embed" ProgID="Equation.DSMT4" ShapeID="_x0000_i1075" DrawAspect="Content" ObjectID="_1468075775" r:id="rId111">
            <o:LockedField>false</o:LockedField>
          </o:OLEObject>
        </w:object>
      </w:r>
      <w:r>
        <w:rPr>
          <w:rFonts w:hint="eastAsia" w:ascii="Times New Roman" w:hAnsi="Times New Roman" w:eastAsia="新宋体"/>
          <w:color w:val="000000" w:themeColor="text1"/>
          <w:szCs w:val="21"/>
          <w14:textFill>
            <w14:solidFill>
              <w14:schemeClr w14:val="tx1"/>
            </w14:solidFill>
          </w14:textFill>
        </w:rPr>
        <w:t>不是同类项，故不能合并同类项，故选项</w:t>
      </w:r>
      <w:r>
        <w:rPr>
          <w:color w:val="000000" w:themeColor="text1"/>
          <w:position w:val="-4"/>
          <w14:textFill>
            <w14:solidFill>
              <w14:schemeClr w14:val="tx1"/>
            </w14:solidFill>
          </w14:textFill>
        </w:rPr>
        <w:object>
          <v:shape id="_x0000_i1076" o:spt="75" type="#_x0000_t75" style="height:12pt;width:11.25pt;" o:ole="t" filled="f" o:preferrelative="t" stroked="f" coordsize="21600,21600">
            <v:path/>
            <v:fill on="f" focussize="0,0"/>
            <v:stroke on="f" joinstyle="miter"/>
            <v:imagedata r:id="rId114" o:title=""/>
            <o:lock v:ext="edit" aspectratio="t"/>
            <w10:wrap type="none"/>
            <w10:anchorlock/>
          </v:shape>
          <o:OLEObject Type="Embed" ProgID="Equation.DSMT4" ShapeID="_x0000_i1076" DrawAspect="Content" ObjectID="_1468075776" r:id="rId113">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pStyle w:val="15"/>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7" o:spt="75" type="#_x0000_t75" style="height:15pt;width:42pt;" o:ole="t" filled="f" o:preferrelative="t" stroked="f" coordsize="21600,21600">
            <v:path/>
            <v:fill on="f" focussize="0,0"/>
            <v:stroke on="f" joinstyle="miter"/>
            <v:imagedata r:id="rId116" o:title=""/>
            <o:lock v:ext="edit" aspectratio="t"/>
            <w10:wrap type="none"/>
            <w10:anchorlock/>
          </v:shape>
          <o:OLEObject Type="Embed" ProgID="Equation.DSMT4" ShapeID="_x0000_i1077" DrawAspect="Content" ObjectID="_1468075777" r:id="rId115">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078" o:spt="75" type="#_x0000_t75" style="height:12pt;width:11.25pt;" o:ole="t" filled="f" o:preferrelative="t" stroked="f" coordsize="21600,21600">
            <v:path/>
            <v:fill on="f" focussize="0,0"/>
            <v:stroke on="f" joinstyle="miter"/>
            <v:imagedata r:id="rId118" o:title=""/>
            <o:lock v:ext="edit" aspectratio="t"/>
            <w10:wrap type="none"/>
            <w10:anchorlock/>
          </v:shape>
          <o:OLEObject Type="Embed" ProgID="Equation.DSMT4" ShapeID="_x0000_i1078" DrawAspect="Content" ObjectID="_1468075778" r:id="rId117">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pStyle w:val="15"/>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9" o:spt="75" type="#_x0000_t75" style="height:15pt;width:12.75pt;" o:ole="t" filled="f" o:preferrelative="t" stroked="f" coordsize="21600,21600">
            <v:path/>
            <v:fill on="f" focussize="0,0"/>
            <v:stroke on="f" joinstyle="miter"/>
            <v:imagedata r:id="rId120" o:title=""/>
            <o:lock v:ext="edit" aspectratio="t"/>
            <w10:wrap type="none"/>
            <w10:anchorlock/>
          </v:shape>
          <o:OLEObject Type="Embed" ProgID="Equation.DSMT4" ShapeID="_x0000_i1079" DrawAspect="Content" ObjectID="_1468075779" r:id="rId119">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080" o:spt="75" type="#_x0000_t75" style="height:9.75pt;width:9pt;" o:ole="t" filled="f" o:preferrelative="t" stroked="f" coordsize="21600,21600">
            <v:path/>
            <v:fill on="f" focussize="0,0"/>
            <v:stroke on="f" joinstyle="miter"/>
            <v:imagedata r:id="rId122" o:title=""/>
            <o:lock v:ext="edit" aspectratio="t"/>
            <w10:wrap type="none"/>
            <w10:anchorlock/>
          </v:shape>
          <o:OLEObject Type="Embed" ProgID="Equation.DSMT4" ShapeID="_x0000_i1080" DrawAspect="Content" ObjectID="_1468075780" r:id="rId121">
            <o:LockedField>false</o:LockedField>
          </o:OLEObject>
        </w:object>
      </w:r>
      <w:r>
        <w:rPr>
          <w:rFonts w:hint="eastAsia" w:ascii="Times New Roman" w:hAnsi="Times New Roman" w:eastAsia="新宋体"/>
          <w:color w:val="000000" w:themeColor="text1"/>
          <w:szCs w:val="21"/>
          <w14:textFill>
            <w14:solidFill>
              <w14:schemeClr w14:val="tx1"/>
            </w14:solidFill>
          </w14:textFill>
        </w:rPr>
        <w:t>不是同类项，故不能合并同类项，故选项</w:t>
      </w:r>
      <w:r>
        <w:rPr>
          <w:color w:val="000000" w:themeColor="text1"/>
          <w:position w:val="-6"/>
          <w14:textFill>
            <w14:solidFill>
              <w14:schemeClr w14:val="tx1"/>
            </w14:solidFill>
          </w14:textFill>
        </w:rPr>
        <w:object>
          <v:shape id="_x0000_i1081" o:spt="75" type="#_x0000_t75" style="height:12.75pt;width:11.25pt;" o:ole="t" filled="f" o:preferrelative="t" stroked="f" coordsize="21600,21600">
            <v:path/>
            <v:fill on="f" focussize="0,0"/>
            <v:stroke on="f" joinstyle="miter"/>
            <v:imagedata r:id="rId124" o:title=""/>
            <o:lock v:ext="edit" aspectratio="t"/>
            <w10:wrap type="none"/>
            <w10:anchorlock/>
          </v:shape>
          <o:OLEObject Type="Embed" ProgID="Equation.DSMT4" ShapeID="_x0000_i1081" DrawAspect="Content" ObjectID="_1468075781" r:id="rId123">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pStyle w:val="15"/>
        <w:spacing w:line="360" w:lineRule="auto"/>
        <w:rPr>
          <w:color w:val="000000" w:themeColor="text1"/>
          <w:kern w:val="0"/>
          <w:szCs w:val="21"/>
          <w14:textFill>
            <w14:solidFill>
              <w14:schemeClr w14:val="tx1"/>
            </w14:solidFill>
          </w14:textFill>
        </w:rPr>
      </w:pPr>
      <w:r>
        <w:rPr>
          <w:rFonts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2" o:spt="75" type="#_x0000_t75" style="height:15pt;width:57.75pt;" o:ole="t" filled="f" o:preferrelative="t" stroked="f" coordsize="21600,21600">
            <v:path/>
            <v:fill on="f" focussize="0,0"/>
            <v:stroke on="f" joinstyle="miter"/>
            <v:imagedata r:id="rId126" o:title=""/>
            <o:lock v:ext="edit" aspectratio="t"/>
            <w10:wrap type="none"/>
            <w10:anchorlock/>
          </v:shape>
          <o:OLEObject Type="Embed" ProgID="Equation.DSMT4" ShapeID="_x0000_i1082" DrawAspect="Content" ObjectID="_1468075782" r:id="rId125">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083" o:spt="75" type="#_x0000_t75" style="height:12pt;width:12pt;" o:ole="t" filled="f" o:preferrelative="t" stroked="f" coordsize="21600,21600">
            <v:path/>
            <v:fill on="f" focussize="0,0"/>
            <v:stroke on="f" joinstyle="miter"/>
            <v:imagedata r:id="rId128" o:title=""/>
            <o:lock v:ext="edit" aspectratio="t"/>
            <w10:wrap type="none"/>
            <w10:anchorlock/>
          </v:shape>
          <o:OLEObject Type="Embed" ProgID="Equation.DSMT4" ShapeID="_x0000_i1083" DrawAspect="Content" ObjectID="_1468075783" r:id="rId127">
            <o:LockedField>false</o:LockedField>
          </o:OLEObject>
        </w:object>
      </w:r>
      <w:r>
        <w:rPr>
          <w:rFonts w:hint="eastAsia" w:ascii="Times New Roman" w:hAnsi="Times New Roman" w:eastAsia="新宋体"/>
          <w:color w:val="000000" w:themeColor="text1"/>
          <w:szCs w:val="21"/>
          <w14:textFill>
            <w14:solidFill>
              <w14:schemeClr w14:val="tx1"/>
            </w14:solidFill>
          </w14:textFill>
        </w:rPr>
        <w:t>符合题意</w:t>
      </w:r>
      <w:r>
        <w:rPr>
          <w:rFonts w:hint="eastAsia"/>
          <w:color w:val="000000" w:themeColor="text1"/>
          <w:kern w:val="0"/>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 xml:space="preserve">D </w:t>
      </w:r>
      <w:r>
        <w:rPr>
          <w:rFonts w:hint="eastAsia"/>
          <w:color w:val="000000" w:themeColor="text1"/>
          <w:szCs w:val="21"/>
          <w14:textFill>
            <w14:solidFill>
              <w14:schemeClr w14:val="tx1"/>
            </w14:solidFill>
          </w14:textFill>
        </w:rPr>
        <w:t xml:space="preserve">． </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合并同类项；同底数幂的乘法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31.</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江苏南京，</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计算（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的结果是（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i/>
          <w:color w:val="000000" w:themeColor="text1"/>
          <w:szCs w:val="21"/>
          <w14:textFill>
            <w14:solidFill>
              <w14:schemeClr w14:val="tx1"/>
            </w14:solidFill>
          </w14:textFill>
        </w:rPr>
        <w:t>b</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D</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幂的乘方与积的乘方</w:t>
      </w:r>
    </w:p>
    <w:p>
      <w:pPr>
        <w:rPr>
          <w:b/>
          <w:color w:val="000000" w:themeColor="text1"/>
          <w14:textFill>
            <w14:solidFill>
              <w14:schemeClr w14:val="tx1"/>
            </w14:solidFill>
          </w14:textFill>
        </w:rPr>
      </w:pPr>
    </w:p>
    <w:p>
      <w:pPr>
        <w:spacing w:line="360" w:lineRule="auto"/>
        <w:ind w:left="133" w:leftChars="-67"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32.</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江苏泰州，</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若2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＝﹣1，则代数式4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的值为（　　）</w:t>
      </w:r>
    </w:p>
    <w:p>
      <w:pPr>
        <w:tabs>
          <w:tab w:val="left" w:pos="2300"/>
          <w:tab w:val="left" w:pos="4400"/>
          <w:tab w:val="left" w:pos="6400"/>
        </w:tabs>
        <w:spacing w:line="360" w:lineRule="auto"/>
        <w:ind w:left="-141" w:leftChars="-67"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w:t>
      </w:r>
    </w:p>
    <w:p>
      <w:pPr>
        <w:rPr>
          <w:iCs/>
          <w:color w:val="000000" w:themeColor="text1"/>
          <w14:textFill>
            <w14:solidFill>
              <w14:schemeClr w14:val="tx1"/>
            </w14:solidFill>
          </w14:textFill>
        </w:rPr>
      </w:pPr>
      <w:r>
        <w:rPr>
          <w:color w:val="000000" w:themeColor="text1"/>
          <w:kern w:val="0"/>
          <w:szCs w:val="21"/>
          <w14:textFill>
            <w14:solidFill>
              <w14:schemeClr w14:val="tx1"/>
            </w14:solidFill>
          </w14:textFill>
        </w:rPr>
        <w:t xml:space="preserve"> </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B</w:t>
      </w:r>
    </w:p>
    <w:p>
      <w:pPr>
        <w:spacing w:line="360" w:lineRule="auto"/>
        <w:ind w:left="-141" w:leftChars="-67"/>
        <w:rPr>
          <w:color w:val="000000" w:themeColor="text1"/>
          <w:kern w:val="0"/>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将代数式4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变形后，整体代入即可</w:t>
      </w:r>
      <w:r>
        <w:rPr>
          <w:rFonts w:hint="eastAsia"/>
          <w:color w:val="000000" w:themeColor="text1"/>
          <w:kern w:val="0"/>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spacing w:line="360" w:lineRule="auto"/>
        <w:ind w:left="-141" w:leftChars="-67"/>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代数式求值</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江苏宿迁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下列运算正确的是（　　）</w:t>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 xml:space="preserve"> 3</w:t>
      </w:r>
      <w:r>
        <w:rPr>
          <w:rFonts w:hint="eastAsia" w:eastAsia="新宋体"/>
          <w:color w:val="000000" w:themeColor="text1"/>
          <w:szCs w:val="21"/>
          <w14:textFill>
            <w14:solidFill>
              <w14:schemeClr w14:val="tx1"/>
            </w14:solidFill>
          </w14:textFill>
        </w:rPr>
        <w:t>不是</w:t>
      </w:r>
      <w:r>
        <w:rPr>
          <w:rFonts w:hint="eastAsia" w:eastAsia="新宋体"/>
          <w:color w:val="000000" w:themeColor="text1"/>
          <w:kern w:val="0"/>
          <w:szCs w:val="21"/>
          <w14:textFill>
            <w14:solidFill>
              <w14:schemeClr w14:val="tx1"/>
            </w14:solidFill>
          </w14:textFill>
        </w:rPr>
        <w:t>同类项</w:t>
      </w:r>
      <w:r>
        <w:rPr>
          <w:rFonts w:hint="eastAsia" w:eastAsia="新宋体"/>
          <w:color w:val="000000" w:themeColor="text1"/>
          <w:szCs w:val="21"/>
          <w14:textFill>
            <w14:solidFill>
              <w14:schemeClr w14:val="tx1"/>
            </w14:solidFill>
          </w14:textFill>
        </w:rPr>
        <w:t>不能</w:t>
      </w:r>
      <w:r>
        <w:rPr>
          <w:rFonts w:hint="eastAsia" w:eastAsia="新宋体"/>
          <w:color w:val="000000" w:themeColor="text1"/>
          <w:kern w:val="0"/>
          <w:szCs w:val="21"/>
          <w14:textFill>
            <w14:solidFill>
              <w14:schemeClr w14:val="tx1"/>
            </w14:solidFill>
          </w14:textFill>
        </w:rPr>
        <w:t>合并</w:t>
      </w:r>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错误；</w:t>
      </w:r>
      <w:r>
        <w:rPr>
          <w:color w:val="000000" w:themeColor="text1"/>
          <w14:textFill>
            <w14:solidFill>
              <w14:schemeClr w14:val="tx1"/>
            </w14:solidFill>
          </w14:textFill>
        </w:rPr>
        <w:t xml:space="preserve"> </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合并同类项；幂的乘方与积的乘方；同底数幂的除法</w:t>
      </w:r>
    </w:p>
    <w:p>
      <w:pPr>
        <w:rPr>
          <w:b/>
          <w:color w:val="000000" w:themeColor="text1"/>
          <w14:textFill>
            <w14:solidFill>
              <w14:schemeClr w14:val="tx1"/>
            </w14:solidFill>
          </w14:textFill>
        </w:rPr>
      </w:pPr>
    </w:p>
    <w:p>
      <w:pPr>
        <w:pStyle w:val="1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34.</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w:t>
      </w:r>
      <w:r>
        <w:rPr>
          <w:rFonts w:hint="eastAsia"/>
          <w:color w:val="000000" w:themeColor="text1"/>
          <w14:textFill>
            <w14:solidFill>
              <w14:schemeClr w14:val="tx1"/>
            </w14:solidFill>
          </w14:textFill>
        </w:rPr>
        <w:t>盐城</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下列运算正确的是</w:t>
      </w:r>
      <w:r>
        <w:rPr>
          <w:color w:val="000000" w:themeColor="text1"/>
          <w:position w:val="-10"/>
          <w14:textFill>
            <w14:solidFill>
              <w14:schemeClr w14:val="tx1"/>
            </w14:solidFill>
          </w14:textFill>
        </w:rPr>
        <w:object>
          <v:shape id="_x0000_i1084" o:spt="75" type="#_x0000_t75" style="height:15pt;width:6.75pt;" o:ole="t" filled="f" o:preferrelative="t" stroked="f" coordsize="21600,21600">
            <v:path/>
            <v:fill on="f" focussize="0,0"/>
            <v:stroke on="f" joinstyle="miter"/>
            <v:imagedata r:id="rId130" o:title=""/>
            <o:lock v:ext="edit" aspectratio="t"/>
            <w10:wrap type="none"/>
            <w10:anchorlock/>
          </v:shape>
          <o:OLEObject Type="Embed" ProgID="Equation.DSMT4" ShapeID="_x0000_i1084" DrawAspect="Content" ObjectID="_1468075784" r:id="rId129">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85" o:spt="75" type="#_x0000_t75" style="height:15pt;width:6.75pt;" o:ole="t" filled="f" o:preferrelative="t" stroked="f" coordsize="21600,21600">
            <v:path/>
            <v:fill on="f" focussize="0,0"/>
            <v:stroke on="f" joinstyle="miter"/>
            <v:imagedata r:id="rId132" o:title=""/>
            <o:lock v:ext="edit" aspectratio="t"/>
            <w10:wrap type="none"/>
            <w10:anchorlock/>
          </v:shape>
          <o:OLEObject Type="Embed" ProgID="Equation.DSMT4" ShapeID="_x0000_i1085" DrawAspect="Content" ObjectID="_1468075785" r:id="rId131">
            <o:LockedField>false</o:LockedField>
          </o:OLEObject>
        </w:object>
      </w:r>
    </w:p>
    <w:p>
      <w:pPr>
        <w:pStyle w:val="17"/>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6" o:spt="75" type="#_x0000_t75" style="height:15pt;width:48.75pt;" o:ole="t" filled="f" o:preferrelative="t" stroked="f" coordsize="21600,21600">
            <v:path/>
            <v:fill on="f" focussize="0,0"/>
            <v:stroke on="f" joinstyle="miter"/>
            <v:imagedata r:id="rId134" o:title=""/>
            <o:lock v:ext="edit" aspectratio="t"/>
            <w10:wrap type="none"/>
            <w10:anchorlock/>
          </v:shape>
          <o:OLEObject Type="Embed" ProgID="Equation.DSMT4" ShapeID="_x0000_i1086" DrawAspect="Content" ObjectID="_1468075786" r:id="rId13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7" o:spt="75" type="#_x0000_t75" style="height:15pt;width:48pt;" o:ole="t" filled="f" o:preferrelative="t" stroked="f" coordsize="21600,21600">
            <v:path/>
            <v:fill on="f" focussize="0,0"/>
            <v:stroke on="f" joinstyle="miter"/>
            <v:imagedata r:id="rId136" o:title=""/>
            <o:lock v:ext="edit" aspectratio="t"/>
            <w10:wrap type="none"/>
            <w10:anchorlock/>
          </v:shape>
          <o:OLEObject Type="Embed" ProgID="Equation.DSMT4" ShapeID="_x0000_i1087" DrawAspect="Content" ObjectID="_1468075787" r:id="rId13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8" o:spt="75" type="#_x0000_t75" style="height:15pt;width:54.75pt;" o:ole="t" filled="f" o:preferrelative="t" stroked="f" coordsize="21600,21600">
            <v:path/>
            <v:fill on="f" focussize="0,0"/>
            <v:stroke on="f" joinstyle="miter"/>
            <v:imagedata r:id="rId138" o:title=""/>
            <o:lock v:ext="edit" aspectratio="t"/>
            <w10:wrap type="none"/>
            <w10:anchorlock/>
          </v:shape>
          <o:OLEObject Type="Embed" ProgID="Equation.DSMT4" ShapeID="_x0000_i1088" DrawAspect="Content" ObjectID="_1468075788" r:id="rId13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89" o:spt="75" type="#_x0000_t75" style="height:17.25pt;width:45pt;" o:ole="t" filled="f" o:preferrelative="t" stroked="f" coordsize="21600,21600">
            <v:path/>
            <v:fill on="f" focussize="0,0"/>
            <v:stroke on="f" joinstyle="miter"/>
            <v:imagedata r:id="rId140" o:title=""/>
            <o:lock v:ext="edit" aspectratio="t"/>
            <w10:wrap type="none"/>
            <w10:anchorlock/>
          </v:shape>
          <o:OLEObject Type="Embed" ProgID="Equation.DSMT4" ShapeID="_x0000_i1089" DrawAspect="Content" ObjectID="_1468075789" r:id="rId139">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B</w:t>
      </w:r>
    </w:p>
    <w:p>
      <w:pPr>
        <w:pStyle w:val="18"/>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0" o:spt="75" type="#_x0000_t75" style="height:15pt;width:47.25pt;" o:ole="t" filled="f" o:preferrelative="t" stroked="f" coordsize="21600,21600">
            <v:path/>
            <v:fill on="f" focussize="0,0"/>
            <v:stroke on="f" joinstyle="miter"/>
            <v:imagedata r:id="rId142" o:title=""/>
            <o:lock v:ext="edit" aspectratio="t"/>
            <w10:wrap type="none"/>
            <w10:anchorlock/>
          </v:shape>
          <o:OLEObject Type="Embed" ProgID="Equation.DSMT4" ShapeID="_x0000_i1090" DrawAspect="Content" ObjectID="_1468075790" r:id="rId141">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091" o:spt="75" type="#_x0000_t75" style="height:12pt;width:11.25pt;" o:ole="t" filled="f" o:preferrelative="t" stroked="f" coordsize="21600,21600">
            <v:path/>
            <v:fill on="f" focussize="0,0"/>
            <v:stroke on="f" joinstyle="miter"/>
            <v:imagedata r:id="rId144" o:title=""/>
            <o:lock v:ext="edit" aspectratio="t"/>
            <w10:wrap type="none"/>
            <w10:anchorlock/>
          </v:shape>
          <o:OLEObject Type="Embed" ProgID="Equation.DSMT4" ShapeID="_x0000_i1091" DrawAspect="Content" ObjectID="_1468075791" r:id="rId143">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pStyle w:val="18"/>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2" o:spt="75" type="#_x0000_t75" style="height:15pt;width:48pt;" o:ole="t" filled="f" o:preferrelative="t" stroked="f" coordsize="21600,21600">
            <v:path/>
            <v:fill on="f" focussize="0,0"/>
            <v:stroke on="f" joinstyle="miter"/>
            <v:imagedata r:id="rId146" o:title=""/>
            <o:lock v:ext="edit" aspectratio="t"/>
            <w10:wrap type="none"/>
            <w10:anchorlock/>
          </v:shape>
          <o:OLEObject Type="Embed" ProgID="Equation.DSMT4" ShapeID="_x0000_i1092" DrawAspect="Content" ObjectID="_1468075792" r:id="rId145">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093" o:spt="75" type="#_x0000_t75" style="height:12pt;width:11.25pt;" o:ole="t" filled="f" o:preferrelative="t" stroked="f" coordsize="21600,21600">
            <v:path/>
            <v:fill on="f" focussize="0,0"/>
            <v:stroke on="f" joinstyle="miter"/>
            <v:imagedata r:id="rId148" o:title=""/>
            <o:lock v:ext="edit" aspectratio="t"/>
            <w10:wrap type="none"/>
            <w10:anchorlock/>
          </v:shape>
          <o:OLEObject Type="Embed" ProgID="Equation.DSMT4" ShapeID="_x0000_i1093" DrawAspect="Content" ObjectID="_1468075793" r:id="rId147">
            <o:LockedField>false</o:LockedField>
          </o:OLEObject>
        </w:object>
      </w:r>
      <w:r>
        <w:rPr>
          <w:rFonts w:hint="eastAsia" w:ascii="Times New Roman" w:hAnsi="Times New Roman" w:eastAsia="新宋体"/>
          <w:color w:val="000000" w:themeColor="text1"/>
          <w:szCs w:val="21"/>
          <w14:textFill>
            <w14:solidFill>
              <w14:schemeClr w14:val="tx1"/>
            </w14:solidFill>
          </w14:textFill>
        </w:rPr>
        <w:t>符合题意；</w:t>
      </w:r>
    </w:p>
    <w:p>
      <w:pPr>
        <w:pStyle w:val="18"/>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4" o:spt="75" type="#_x0000_t75" style="height:12.75pt;width:51pt;" o:ole="t" filled="f" o:preferrelative="t" stroked="f" coordsize="21600,21600">
            <v:path/>
            <v:fill on="f" focussize="0,0"/>
            <v:stroke on="f" joinstyle="miter"/>
            <v:imagedata r:id="rId150" o:title=""/>
            <o:lock v:ext="edit" aspectratio="t"/>
            <w10:wrap type="none"/>
            <w10:anchorlock/>
          </v:shape>
          <o:OLEObject Type="Embed" ProgID="Equation.DSMT4" ShapeID="_x0000_i1094" DrawAspect="Content" ObjectID="_1468075794" r:id="rId149">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6"/>
          <w14:textFill>
            <w14:solidFill>
              <w14:schemeClr w14:val="tx1"/>
            </w14:solidFill>
          </w14:textFill>
        </w:rPr>
        <w:object>
          <v:shape id="_x0000_i1095" o:spt="75" type="#_x0000_t75" style="height:12.75pt;width:11.25pt;" o:ole="t" filled="f" o:preferrelative="t" stroked="f" coordsize="21600,21600">
            <v:path/>
            <v:fill on="f" focussize="0,0"/>
            <v:stroke on="f" joinstyle="miter"/>
            <v:imagedata r:id="rId152" o:title=""/>
            <o:lock v:ext="edit" aspectratio="t"/>
            <w10:wrap type="none"/>
            <w10:anchorlock/>
          </v:shape>
          <o:OLEObject Type="Embed" ProgID="Equation.DSMT4" ShapeID="_x0000_i1095" DrawAspect="Content" ObjectID="_1468075795" r:id="rId151">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rPr>
          <w:color w:val="000000" w:themeColor="text1"/>
          <w:kern w:val="0"/>
          <w:szCs w:val="21"/>
          <w14:textFill>
            <w14:solidFill>
              <w14:schemeClr w14:val="tx1"/>
            </w14:solidFill>
          </w14:textFill>
        </w:rPr>
      </w:pPr>
      <w:r>
        <w:rPr>
          <w:rFonts w:eastAsia="新宋体"/>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6" o:spt="75" type="#_x0000_t75" style="height:17.25pt;width:45pt;" o:ole="t" filled="f" o:preferrelative="t" stroked="f" coordsize="21600,21600">
            <v:path/>
            <v:fill on="f" focussize="0,0"/>
            <v:stroke on="f" joinstyle="miter"/>
            <v:imagedata r:id="rId154" o:title=""/>
            <o:lock v:ext="edit" aspectratio="t"/>
            <w10:wrap type="none"/>
            <w10:anchorlock/>
          </v:shape>
          <o:OLEObject Type="Embed" ProgID="Equation.DSMT4" ShapeID="_x0000_i1096" DrawAspect="Content" ObjectID="_1468075796" r:id="rId153">
            <o:LockedField>false</o:LockedField>
          </o:OLEObject>
        </w:object>
      </w:r>
      <w:r>
        <w:rPr>
          <w:rFonts w:hint="eastAsia"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097" o:spt="75" type="#_x0000_t75" style="height:12pt;width:12pt;" o:ole="t" filled="f" o:preferrelative="t" stroked="f" coordsize="21600,21600">
            <v:path/>
            <v:fill on="f" focussize="0,0"/>
            <v:stroke on="f" joinstyle="miter"/>
            <v:imagedata r:id="rId156" o:title=""/>
            <o:lock v:ext="edit" aspectratio="t"/>
            <w10:wrap type="none"/>
            <w10:anchorlock/>
          </v:shape>
          <o:OLEObject Type="Embed" ProgID="Equation.DSMT4" ShapeID="_x0000_i1097" DrawAspect="Content" ObjectID="_1468075797" r:id="rId155">
            <o:LockedField>false</o:LockedField>
          </o:OLEObject>
        </w:object>
      </w:r>
      <w:r>
        <w:rPr>
          <w:rFonts w:hint="eastAsia" w:eastAsia="新宋体"/>
          <w:color w:val="000000" w:themeColor="text1"/>
          <w:szCs w:val="21"/>
          <w14:textFill>
            <w14:solidFill>
              <w14:schemeClr w14:val="tx1"/>
            </w14:solidFill>
          </w14:textFill>
        </w:rPr>
        <w:t>不合题意</w:t>
      </w:r>
      <w:r>
        <w:rPr>
          <w:rFonts w:hint="eastAsia"/>
          <w:color w:val="000000" w:themeColor="text1"/>
          <w:kern w:val="0"/>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合并同类项；同底数幂的除法；同底数幂的乘法；幂的乘方与积的乘方</w:t>
      </w:r>
    </w:p>
    <w:p>
      <w:pPr>
        <w:rPr>
          <w:b/>
          <w:color w:val="000000" w:themeColor="text1"/>
          <w14:textFill>
            <w14:solidFill>
              <w14:schemeClr w14:val="tx1"/>
            </w14:solidFill>
          </w14:textFill>
        </w:rPr>
      </w:pPr>
    </w:p>
    <w:p>
      <w:pPr>
        <w:pStyle w:val="1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35.</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山东德州，</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下列运算正确的是</w:t>
      </w:r>
      <w:r>
        <w:rPr>
          <w:color w:val="000000" w:themeColor="text1"/>
          <w:position w:val="-10"/>
          <w14:textFill>
            <w14:solidFill>
              <w14:schemeClr w14:val="tx1"/>
            </w14:solidFill>
          </w14:textFill>
        </w:rPr>
        <w:object>
          <v:shape id="_x0000_i1098" o:spt="75" type="#_x0000_t75" style="height:15pt;width:6.75pt;" o:ole="t" filled="f" o:preferrelative="t" stroked="f" coordsize="21600,21600">
            <v:path/>
            <v:fill on="f" focussize="0,0"/>
            <v:stroke on="f" joinstyle="miter"/>
            <v:imagedata r:id="rId158" o:title=""/>
            <o:lock v:ext="edit" aspectratio="t"/>
            <w10:wrap type="none"/>
            <w10:anchorlock/>
          </v:shape>
          <o:OLEObject Type="Embed" ProgID="Equation.DSMT4" ShapeID="_x0000_i1098" DrawAspect="Content" ObjectID="_1468075798" r:id="rId157">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99" o:spt="75" type="#_x0000_t75" style="height:15pt;width:6.75pt;" o:ole="t" filled="f" o:preferrelative="t" stroked="f" coordsize="21600,21600">
            <v:path/>
            <v:fill on="f" focussize="0,0"/>
            <v:stroke on="f" joinstyle="miter"/>
            <v:imagedata r:id="rId160" o:title=""/>
            <o:lock v:ext="edit" aspectratio="t"/>
            <w10:wrap type="none"/>
            <w10:anchorlock/>
          </v:shape>
          <o:OLEObject Type="Embed" ProgID="Equation.DSMT4" ShapeID="_x0000_i1099" DrawAspect="Content" ObjectID="_1468075799" r:id="rId159">
            <o:LockedField>false</o:LockedField>
          </o:OLEObject>
        </w:object>
      </w:r>
    </w:p>
    <w:p>
      <w:pPr>
        <w:pStyle w:val="20"/>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0" o:spt="75" type="#_x0000_t75" style="height:17.25pt;width:63pt;" o:ole="t" filled="f" o:preferrelative="t" stroked="f" coordsize="21600,21600">
            <v:path/>
            <v:fill on="f" focussize="0,0"/>
            <v:stroke on="f" joinstyle="miter"/>
            <v:imagedata r:id="rId162" o:title=""/>
            <o:lock v:ext="edit" aspectratio="t"/>
            <w10:wrap type="none"/>
            <w10:anchorlock/>
          </v:shape>
          <o:OLEObject Type="Embed" ProgID="Equation.DSMT4" ShapeID="_x0000_i1100" DrawAspect="Content" ObjectID="_1468075800" r:id="rId16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1" o:spt="75" type="#_x0000_t75" style="height:17.25pt;width:75pt;" o:ole="t" filled="f" o:preferrelative="t" stroked="f" coordsize="21600,21600">
            <v:path/>
            <v:fill on="f" focussize="0,0"/>
            <v:stroke on="f" joinstyle="miter"/>
            <v:imagedata r:id="rId164" o:title=""/>
            <o:lock v:ext="edit" aspectratio="t"/>
            <w10:wrap type="none"/>
            <w10:anchorlock/>
          </v:shape>
          <o:OLEObject Type="Embed" ProgID="Equation.DSMT4" ShapeID="_x0000_i1101" DrawAspect="Content" ObjectID="_1468075801" r:id="rId163">
            <o:LockedField>false</o:LockedField>
          </o:OLEObject>
        </w:object>
      </w:r>
      <w:r>
        <w:rPr>
          <w:color w:val="000000" w:themeColor="text1"/>
          <w14:textFill>
            <w14:solidFill>
              <w14:schemeClr w14:val="tx1"/>
            </w14:solidFill>
          </w14:textFill>
        </w:rPr>
        <w:tab/>
      </w:r>
    </w:p>
    <w:p>
      <w:pPr>
        <w:pStyle w:val="20"/>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2" o:spt="75" type="#_x0000_t75" style="height:17.25pt;width:45pt;" o:ole="t" filled="f" o:preferrelative="t" stroked="f" coordsize="21600,21600">
            <v:path/>
            <v:fill on="f" focussize="0,0"/>
            <v:stroke on="f" joinstyle="miter"/>
            <v:imagedata r:id="rId166" o:title=""/>
            <o:lock v:ext="edit" aspectratio="t"/>
            <w10:wrap type="none"/>
            <w10:anchorlock/>
          </v:shape>
          <o:OLEObject Type="Embed" ProgID="Equation.DSMT4" ShapeID="_x0000_i1102" DrawAspect="Content" ObjectID="_1468075802" r:id="rId16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3" o:spt="75" type="#_x0000_t75" style="height:17.25pt;width:108pt;" o:ole="t" filled="f" o:preferrelative="t" stroked="f" coordsize="21600,21600">
            <v:path/>
            <v:fill on="f" focussize="0,0"/>
            <v:stroke on="f" joinstyle="miter"/>
            <v:imagedata r:id="rId168" o:title=""/>
            <o:lock v:ext="edit" aspectratio="t"/>
            <w10:wrap type="none"/>
            <w10:anchorlock/>
          </v:shape>
          <o:OLEObject Type="Embed" ProgID="Equation.DSMT4" ShapeID="_x0000_i1103" DrawAspect="Content" ObjectID="_1468075803" r:id="rId167">
            <o:LockedField>false</o:LockedField>
          </o:OLEObject>
        </w:object>
      </w:r>
    </w:p>
    <w:p>
      <w:pPr>
        <w:ind w:leftChars="-1"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D</w:t>
      </w:r>
    </w:p>
    <w:p>
      <w:pPr>
        <w:pStyle w:val="18"/>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104" o:spt="75" type="#_x0000_t75" style="height:17.25pt;width:57pt;" o:ole="t" filled="f" o:preferrelative="t" stroked="f" coordsize="21600,21600">
            <v:path/>
            <v:fill on="f" focussize="0,0"/>
            <v:stroke on="f" joinstyle="miter"/>
            <v:imagedata r:id="rId170" o:title=""/>
            <o:lock v:ext="edit" aspectratio="t"/>
            <w10:wrap type="none"/>
            <w10:anchorlock/>
          </v:shape>
          <o:OLEObject Type="Embed" ProgID="Equation.DSMT4" ShapeID="_x0000_i1104" DrawAspect="Content" ObjectID="_1468075804" r:id="rId169">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105" o:spt="75" type="#_x0000_t75" style="height:12pt;width:11.25pt;" o:ole="t" filled="f" o:preferrelative="t" stroked="f" coordsize="21600,21600">
            <v:path/>
            <v:fill on="f" focussize="0,0"/>
            <v:stroke on="f" joinstyle="miter"/>
            <v:imagedata r:id="rId172" o:title=""/>
            <o:lock v:ext="edit" aspectratio="t"/>
            <w10:wrap type="none"/>
            <w10:anchorlock/>
          </v:shape>
          <o:OLEObject Type="Embed" ProgID="Equation.DSMT4" ShapeID="_x0000_i1105" DrawAspect="Content" ObjectID="_1468075805" r:id="rId171">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pStyle w:val="1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06" o:spt="75" type="#_x0000_t75" style="height:17.25pt;width:102pt;" o:ole="t" filled="f" o:preferrelative="t" stroked="f" coordsize="21600,21600">
            <v:path/>
            <v:fill on="f" focussize="0,0"/>
            <v:stroke on="f" joinstyle="miter"/>
            <v:imagedata r:id="rId174" o:title=""/>
            <o:lock v:ext="edit" aspectratio="t"/>
            <w10:wrap type="none"/>
            <w10:anchorlock/>
          </v:shape>
          <o:OLEObject Type="Embed" ProgID="Equation.DSMT4" ShapeID="_x0000_i1106" DrawAspect="Content" ObjectID="_1468075806" r:id="rId173">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107" o:spt="75" type="#_x0000_t75" style="height:12pt;width:11.25pt;" o:ole="t" filled="f" o:preferrelative="t" stroked="f" coordsize="21600,21600">
            <v:path/>
            <v:fill on="f" focussize="0,0"/>
            <v:stroke on="f" joinstyle="miter"/>
            <v:imagedata r:id="rId176" o:title=""/>
            <o:lock v:ext="edit" aspectratio="t"/>
            <w10:wrap type="none"/>
            <w10:anchorlock/>
          </v:shape>
          <o:OLEObject Type="Embed" ProgID="Equation.DSMT4" ShapeID="_x0000_i1107" DrawAspect="Content" ObjectID="_1468075807" r:id="rId175">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pStyle w:val="1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08" o:spt="75" type="#_x0000_t75" style="height:17.25pt;width:47.25pt;" o:ole="t" filled="f" o:preferrelative="t" stroked="f" coordsize="21600,21600">
            <v:path/>
            <v:fill on="f" focussize="0,0"/>
            <v:stroke on="f" joinstyle="miter"/>
            <v:imagedata r:id="rId178" o:title=""/>
            <o:lock v:ext="edit" aspectratio="t"/>
            <w10:wrap type="none"/>
            <w10:anchorlock/>
          </v:shape>
          <o:OLEObject Type="Embed" ProgID="Equation.DSMT4" ShapeID="_x0000_i1108" DrawAspect="Content" ObjectID="_1468075808" r:id="rId177">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6"/>
          <w14:textFill>
            <w14:solidFill>
              <w14:schemeClr w14:val="tx1"/>
            </w14:solidFill>
          </w14:textFill>
        </w:rPr>
        <w:object>
          <v:shape id="_x0000_i1109" o:spt="75" type="#_x0000_t75" style="height:12.75pt;width:11.25pt;" o:ole="t" filled="f" o:preferrelative="t" stroked="f" coordsize="21600,21600">
            <v:path/>
            <v:fill on="f" focussize="0,0"/>
            <v:stroke on="f" joinstyle="miter"/>
            <v:imagedata r:id="rId180" o:title=""/>
            <o:lock v:ext="edit" aspectratio="t"/>
            <w10:wrap type="none"/>
            <w10:anchorlock/>
          </v:shape>
          <o:OLEObject Type="Embed" ProgID="Equation.DSMT4" ShapeID="_x0000_i1109" DrawAspect="Content" ObjectID="_1468075809" r:id="rId179">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不合题意；</w:t>
      </w:r>
    </w:p>
    <w:p>
      <w:pPr>
        <w:rPr>
          <w:b/>
          <w:color w:val="000000" w:themeColor="text1"/>
          <w:szCs w:val="21"/>
          <w14:textFill>
            <w14:solidFill>
              <w14:schemeClr w14:val="tx1"/>
            </w14:solidFill>
          </w14:textFill>
        </w:rPr>
      </w:pPr>
      <w:r>
        <w:rPr>
          <w:color w:val="000000" w:themeColor="text1"/>
          <w:position w:val="-10"/>
          <w14:textFill>
            <w14:solidFill>
              <w14:schemeClr w14:val="tx1"/>
            </w14:solidFill>
          </w14:textFill>
        </w:rPr>
        <w:object>
          <v:shape id="_x0000_i1110" o:spt="75" type="#_x0000_t75" style="height:17.25pt;width:108pt;" o:ole="t" filled="f" o:preferrelative="t" stroked="f" coordsize="21600,21600">
            <v:path/>
            <v:fill on="f" focussize="0,0"/>
            <v:stroke on="f" joinstyle="miter"/>
            <v:imagedata r:id="rId182" o:title=""/>
            <o:lock v:ext="edit" aspectratio="t"/>
            <w10:wrap type="none"/>
            <w10:anchorlock/>
          </v:shape>
          <o:OLEObject Type="Embed" ProgID="Equation.DSMT4" ShapeID="_x0000_i1110" DrawAspect="Content" ObjectID="_1468075810" r:id="rId181">
            <o:LockedField>false</o:LockedField>
          </o:OLEObject>
        </w:object>
      </w:r>
      <w:r>
        <w:rPr>
          <w:rFonts w:hint="eastAsia"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111" o:spt="75" type="#_x0000_t75" style="height:12pt;width:12pt;" o:ole="t" filled="f" o:preferrelative="t" stroked="f" coordsize="21600,21600">
            <v:path/>
            <v:fill on="f" focussize="0,0"/>
            <v:stroke on="f" joinstyle="miter"/>
            <v:imagedata r:id="rId184" o:title=""/>
            <o:lock v:ext="edit" aspectratio="t"/>
            <w10:wrap type="none"/>
            <w10:anchorlock/>
          </v:shape>
          <o:OLEObject Type="Embed" ProgID="Equation.DSMT4" ShapeID="_x0000_i1111" DrawAspect="Content" ObjectID="_1468075811" r:id="rId183">
            <o:LockedField>false</o:LockedField>
          </o:OLEObject>
        </w:object>
      </w:r>
      <w:r>
        <w:rPr>
          <w:rFonts w:hint="eastAsia" w:eastAsia="新宋体"/>
          <w:color w:val="000000" w:themeColor="text1"/>
          <w:szCs w:val="21"/>
          <w14:textFill>
            <w14:solidFill>
              <w14:schemeClr w14:val="tx1"/>
            </w14:solidFill>
          </w14:textFill>
        </w:rPr>
        <w:t>符合题意</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kern w:val="0"/>
          <w:szCs w:val="21"/>
          <w14:textFill>
            <w14:solidFill>
              <w14:schemeClr w14:val="tx1"/>
            </w14:solidFill>
          </w14:textFill>
        </w:rPr>
        <w:t>积的乘方；幂的乘方；完全平方公式；平方差公式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下列运算正确的是（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8</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eastAsia="新宋体"/>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，不符合题意；</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，不符合题意；</w:t>
      </w:r>
    </w:p>
    <w:p>
      <w:pPr>
        <w:rPr>
          <w:b/>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、原式＝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，符合题意</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合并同类项；同底数幂的乘法；幂的乘方与积的乘方；同底数幂的除法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37.</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color w:val="000000" w:themeColor="text1"/>
          <w:kern w:val="0"/>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）下列计算错误的是（　　）</w:t>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 w:val="24"/>
          <w:vertAlign w:val="superscript"/>
          <w14:textFill>
            <w14:solidFill>
              <w14:schemeClr w14:val="tx1"/>
            </w14:solidFill>
          </w14:textFill>
        </w:rPr>
        <w:t>6</w:t>
      </w:r>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选项</w:t>
      </w:r>
      <w:r>
        <w:rPr>
          <w:rFonts w:eastAsia="新宋体"/>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，单项式×单项式，（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，选项正确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选项</w:t>
      </w:r>
      <w:r>
        <w:rPr>
          <w:rFonts w:eastAsia="新宋体"/>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，积的乘方，（﹣</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，选项正确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选项</w:t>
      </w:r>
      <w:r>
        <w:rPr>
          <w:rFonts w:eastAsia="新宋体"/>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，同底数幂的除法，</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7</w:t>
      </w:r>
      <w:r>
        <w:rPr>
          <w:rFonts w:hint="eastAsia" w:eastAsia="新宋体"/>
          <w:color w:val="000000" w:themeColor="text1"/>
          <w:szCs w:val="21"/>
          <w14:textFill>
            <w14:solidFill>
              <w14:schemeClr w14:val="tx1"/>
            </w14:solidFill>
          </w14:textFill>
        </w:rPr>
        <w:t>，选项错误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选项</w:t>
      </w:r>
      <w:r>
        <w:rPr>
          <w:rFonts w:eastAsia="新宋体"/>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，合并同类项，</w:t>
      </w:r>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，选项正确</w:t>
      </w:r>
      <w:r>
        <w:rPr>
          <w:rFonts w:hint="eastAsia"/>
          <w:color w:val="000000" w:themeColor="text1"/>
          <w:kern w:val="0"/>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合并同类项；幂的乘方与积的乘方；同底数幂的除法；单项式乘单项式；负整数指数幂</w:t>
      </w:r>
    </w:p>
    <w:p>
      <w:pPr>
        <w:rPr>
          <w:b/>
          <w:color w:val="000000" w:themeColor="text1"/>
          <w14:textFill>
            <w14:solidFill>
              <w14:schemeClr w14:val="tx1"/>
            </w14:solidFill>
          </w14:textFill>
        </w:rPr>
      </w:pPr>
    </w:p>
    <w:p>
      <w:pPr>
        <w:pStyle w:val="1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38.</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山东青岛</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计算</w:t>
      </w:r>
      <w:r>
        <w:rPr>
          <w:color w:val="000000" w:themeColor="text1"/>
          <w:position w:val="-10"/>
          <w14:textFill>
            <w14:solidFill>
              <w14:schemeClr w14:val="tx1"/>
            </w14:solidFill>
          </w14:textFill>
        </w:rPr>
        <w:object>
          <v:shape id="_x0000_i1112" o:spt="75" type="#_x0000_t75" style="height:16.5pt;width:101.25pt;" o:ole="t" filled="f" o:preferrelative="t" stroked="f" coordsize="21600,21600">
            <v:path/>
            <v:fill on="f" focussize="0,0"/>
            <v:stroke on="f" joinstyle="miter"/>
            <v:imagedata r:id="rId186" o:title=""/>
            <o:lock v:ext="edit" aspectratio="t"/>
            <w10:wrap type="none"/>
            <w10:anchorlock/>
          </v:shape>
          <o:OLEObject Type="Embed" ProgID="Equation.DSMT4" ShapeID="_x0000_i1112" DrawAspect="Content" ObjectID="_1468075812" r:id="rId185">
            <o:LockedField>false</o:LockedField>
          </o:OLEObject>
        </w:object>
      </w:r>
      <w:r>
        <w:rPr>
          <w:rFonts w:hint="eastAsia" w:ascii="Times New Roman" w:hAnsi="Times New Roman" w:eastAsia="新宋体"/>
          <w:color w:val="000000" w:themeColor="text1"/>
          <w:szCs w:val="21"/>
          <w14:textFill>
            <w14:solidFill>
              <w14:schemeClr w14:val="tx1"/>
            </w14:solidFill>
          </w14:textFill>
        </w:rPr>
        <w:t>的结果是</w:t>
      </w:r>
      <w:r>
        <w:rPr>
          <w:color w:val="000000" w:themeColor="text1"/>
          <w:position w:val="-10"/>
          <w14:textFill>
            <w14:solidFill>
              <w14:schemeClr w14:val="tx1"/>
            </w14:solidFill>
          </w14:textFill>
        </w:rPr>
        <w:object>
          <v:shape id="_x0000_i1113" o:spt="75" type="#_x0000_t75" style="height:15pt;width:6.75pt;" o:ole="t" filled="f" o:preferrelative="t" stroked="f" coordsize="21600,21600">
            <v:path/>
            <v:fill on="f" focussize="0,0"/>
            <v:stroke on="f" joinstyle="miter"/>
            <v:imagedata r:id="rId188" o:title=""/>
            <o:lock v:ext="edit" aspectratio="t"/>
            <w10:wrap type="none"/>
            <w10:anchorlock/>
          </v:shape>
          <o:OLEObject Type="Embed" ProgID="Equation.DSMT4" ShapeID="_x0000_i1113" DrawAspect="Content" ObjectID="_1468075813" r:id="rId187">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14" o:spt="75" type="#_x0000_t75" style="height:15pt;width:6.75pt;" o:ole="t" filled="f" o:preferrelative="t" stroked="f" coordsize="21600,21600">
            <v:path/>
            <v:fill on="f" focussize="0,0"/>
            <v:stroke on="f" joinstyle="miter"/>
            <v:imagedata r:id="rId190" o:title=""/>
            <o:lock v:ext="edit" aspectratio="t"/>
            <w10:wrap type="none"/>
            <w10:anchorlock/>
          </v:shape>
          <o:OLEObject Type="Embed" ProgID="Equation.DSMT4" ShapeID="_x0000_i1114" DrawAspect="Content" ObjectID="_1468075814" r:id="rId189">
            <o:LockedField>false</o:LockedField>
          </o:OLEObject>
        </w:object>
      </w:r>
    </w:p>
    <w:p>
      <w:pPr>
        <w:pStyle w:val="21"/>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5" o:spt="75" type="#_x0000_t75" style="height:15pt;width:19.5pt;" o:ole="t" filled="f" o:preferrelative="t" stroked="f" coordsize="21600,21600">
            <v:path/>
            <v:fill on="f" focussize="0,0"/>
            <v:stroke on="f" joinstyle="miter"/>
            <v:imagedata r:id="rId192" o:title=""/>
            <o:lock v:ext="edit" aspectratio="t"/>
            <w10:wrap type="none"/>
            <w10:anchorlock/>
          </v:shape>
          <o:OLEObject Type="Embed" ProgID="Equation.DSMT4" ShapeID="_x0000_i1115" DrawAspect="Content" ObjectID="_1468075815" r:id="rId19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6" o:spt="75" type="#_x0000_t75" style="height:15pt;width:26.25pt;" o:ole="t" filled="f" o:preferrelative="t" stroked="f" coordsize="21600,21600">
            <v:path/>
            <v:fill on="f" focussize="0,0"/>
            <v:stroke on="f" joinstyle="miter"/>
            <v:imagedata r:id="rId194" o:title=""/>
            <o:lock v:ext="edit" aspectratio="t"/>
            <w10:wrap type="none"/>
            <w10:anchorlock/>
          </v:shape>
          <o:OLEObject Type="Embed" ProgID="Equation.DSMT4" ShapeID="_x0000_i1116" DrawAspect="Content" ObjectID="_1468075816" r:id="rId19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7" o:spt="75" type="#_x0000_t75" style="height:15pt;width:20.25pt;" o:ole="t" filled="f" o:preferrelative="t" stroked="f" coordsize="21600,21600">
            <v:path/>
            <v:fill on="f" focussize="0,0"/>
            <v:stroke on="f" joinstyle="miter"/>
            <v:imagedata r:id="rId196" o:title=""/>
            <o:lock v:ext="edit" aspectratio="t"/>
            <w10:wrap type="none"/>
            <w10:anchorlock/>
          </v:shape>
          <o:OLEObject Type="Embed" ProgID="Equation.DSMT4" ShapeID="_x0000_i1117" DrawAspect="Content" ObjectID="_1468075817" r:id="rId19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8" o:spt="75" type="#_x0000_t75" style="height:15pt;width:58.5pt;" o:ole="t" filled="f" o:preferrelative="t" stroked="f" coordsize="21600,21600">
            <v:path/>
            <v:fill on="f" focussize="0,0"/>
            <v:stroke on="f" joinstyle="miter"/>
            <v:imagedata r:id="rId198" o:title=""/>
            <o:lock v:ext="edit" aspectratio="t"/>
            <w10:wrap type="none"/>
            <w10:anchorlock/>
          </v:shape>
          <o:OLEObject Type="Embed" ProgID="Equation.DSMT4" ShapeID="_x0000_i1118" DrawAspect="Content" ObjectID="_1468075818" r:id="rId197">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A</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解：原式</w:t>
      </w:r>
      <w:r>
        <w:rPr>
          <w:color w:val="000000" w:themeColor="text1"/>
          <w:position w:val="-6"/>
          <w14:textFill>
            <w14:solidFill>
              <w14:schemeClr w14:val="tx1"/>
            </w14:solidFill>
          </w14:textFill>
        </w:rPr>
        <w:object>
          <v:shape id="_x0000_i1119" o:spt="75" type="#_x0000_t75" style="height:15pt;width:48.75pt;" o:ole="t" filled="f" o:preferrelative="t" stroked="f" coordsize="21600,21600">
            <v:path/>
            <v:fill on="f" focussize="0,0"/>
            <v:stroke on="f" joinstyle="miter"/>
            <v:imagedata r:id="rId200" o:title=""/>
            <o:lock v:ext="edit" aspectratio="t"/>
            <w10:wrap type="none"/>
            <w10:anchorlock/>
          </v:shape>
          <o:OLEObject Type="Embed" ProgID="Equation.DSMT4" ShapeID="_x0000_i1119" DrawAspect="Content" ObjectID="_1468075819" r:id="rId199">
            <o:LockedField>false</o:LockedField>
          </o:OLEObject>
        </w:object>
      </w:r>
      <w:r>
        <w:rPr>
          <w:color w:val="000000" w:themeColor="text1"/>
          <w:position w:val="-6"/>
          <w14:textFill>
            <w14:solidFill>
              <w14:schemeClr w14:val="tx1"/>
            </w14:solidFill>
          </w14:textFill>
        </w:rPr>
        <w:object>
          <v:shape id="_x0000_i1120" o:spt="75" type="#_x0000_t75" style="height:15pt;width:27.75pt;" o:ole="t" filled="f" o:preferrelative="t" stroked="f" coordsize="21600,21600">
            <v:path/>
            <v:fill on="f" focussize="0,0"/>
            <v:stroke on="f" joinstyle="miter"/>
            <v:imagedata r:id="rId202" o:title=""/>
            <o:lock v:ext="edit" aspectratio="t"/>
            <w10:wrap type="none"/>
            <w10:anchorlock/>
          </v:shape>
          <o:OLEObject Type="Embed" ProgID="Equation.DSMT4" ShapeID="_x0000_i1120" DrawAspect="Content" ObjectID="_1468075820" r:id="rId201">
            <o:LockedField>false</o:LockedField>
          </o:OLEObject>
        </w:objec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幂的乘方与积的乘方；同底数幂的乘法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四川成都</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下列计算正确的是（　　）</w:t>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A．5</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解：5</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与3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不属于同类项，不能合并，选项</w:t>
      </w:r>
      <w:r>
        <w:rPr>
          <w:rFonts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积的乘方（﹣3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）2＝（﹣3）</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，选项</w:t>
      </w:r>
      <w:r>
        <w:rPr>
          <w:rFonts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完全平方公式（</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+1，选项</w:t>
      </w:r>
      <w:r>
        <w:rPr>
          <w:rFonts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单项式除法，选项</w:t>
      </w:r>
      <w:r>
        <w:rPr>
          <w:rFonts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计算正确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整式的混合运算</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已知4</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 w:val="24"/>
          <w:vertAlign w:val="superscript"/>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，其中</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为正整数，则2</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+6</w:t>
      </w:r>
      <w:r>
        <w:rPr>
          <w:rFonts w:hint="eastAsia" w:eastAsia="新宋体"/>
          <w:i/>
          <w:color w:val="000000" w:themeColor="text1"/>
          <w:sz w:val="24"/>
          <w:vertAlign w:val="superscript"/>
          <w14:textFill>
            <w14:solidFill>
              <w14:schemeClr w14:val="tx1"/>
            </w14:solidFill>
          </w14:textFill>
        </w:rPr>
        <w:t>n</w:t>
      </w:r>
      <w:r>
        <w:rPr>
          <w:rFonts w:hint="eastAsia" w:eastAsia="新宋体"/>
          <w:color w:val="000000" w:themeColor="text1"/>
          <w:szCs w:val="21"/>
          <w14:textFill>
            <w14:solidFill>
              <w14:schemeClr w14:val="tx1"/>
            </w14:solidFill>
          </w14:textFill>
        </w:rPr>
        <w:t>＝（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3</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解：∵4</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 w:val="24"/>
          <w:vertAlign w:val="superscript"/>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+6</w:t>
      </w:r>
      <w:r>
        <w:rPr>
          <w:rFonts w:hint="eastAsia" w:eastAsia="新宋体"/>
          <w:i/>
          <w:color w:val="000000" w:themeColor="text1"/>
          <w:sz w:val="24"/>
          <w:vertAlign w:val="superscript"/>
          <w14:textFill>
            <w14:solidFill>
              <w14:schemeClr w14:val="tx1"/>
            </w14:solidFill>
          </w14:textFill>
        </w:rPr>
        <w:t>n</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6</w:t>
      </w:r>
      <w:r>
        <w:rPr>
          <w:rFonts w:hint="eastAsia" w:eastAsia="新宋体"/>
          <w:i/>
          <w:color w:val="000000" w:themeColor="text1"/>
          <w:sz w:val="24"/>
          <w:vertAlign w:val="superscript"/>
          <w14:textFill>
            <w14:solidFill>
              <w14:schemeClr w14:val="tx1"/>
            </w14:solidFill>
          </w14:textFill>
        </w:rPr>
        <w:t>n</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 w:val="24"/>
          <w:vertAlign w:val="superscript"/>
          <w14:textFill>
            <w14:solidFill>
              <w14:schemeClr w14:val="tx1"/>
            </w14:solidFill>
          </w14:textFill>
        </w:rPr>
        <w:t>n</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Cs w:val="21"/>
          <w14:textFill>
            <w14:solidFill>
              <w14:schemeClr w14:val="tx1"/>
            </w14:solidFill>
          </w14:textFill>
        </w:rPr>
        <w:t>•8</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 w:val="24"/>
          <w:vertAlign w:val="superscript"/>
          <w14:textFill>
            <w14:solidFill>
              <w14:schemeClr w14:val="tx1"/>
            </w14:solidFill>
          </w14:textFill>
        </w:rPr>
        <w:t>n</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 w:val="24"/>
          <w:vertAlign w:val="superscript"/>
          <w14:textFill>
            <w14:solidFill>
              <w14:schemeClr w14:val="tx1"/>
            </w14:solidFill>
          </w14:textFill>
        </w:rPr>
        <w:t>m</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 w:val="24"/>
          <w:vertAlign w:val="superscript"/>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同底数幂的乘法；幂的乘方与积的乘方</w:t>
      </w:r>
    </w:p>
    <w:p>
      <w:pPr>
        <w:rPr>
          <w:b/>
          <w:color w:val="000000" w:themeColor="text1"/>
          <w14:textFill>
            <w14:solidFill>
              <w14:schemeClr w14:val="tx1"/>
            </w14:solidFill>
          </w14:textFill>
        </w:rPr>
      </w:pPr>
    </w:p>
    <w:p>
      <w:pPr>
        <w:pStyle w:val="11"/>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w:t>
      </w:r>
      <w:r>
        <w:rPr>
          <w:rFonts w:hint="eastAsia"/>
          <w:color w:val="000000" w:themeColor="text1"/>
          <w:kern w:val="0"/>
          <w:szCs w:val="21"/>
          <w14:textFill>
            <w14:solidFill>
              <w14:schemeClr w14:val="tx1"/>
            </w14:solidFill>
          </w14:textFill>
        </w:rPr>
        <w:t>3分）</w:t>
      </w:r>
      <w:r>
        <w:rPr>
          <w:rFonts w:hint="eastAsia" w:ascii="Times New Roman" w:hAnsi="Times New Roman" w:eastAsia="新宋体"/>
          <w:color w:val="000000" w:themeColor="text1"/>
          <w:szCs w:val="21"/>
          <w14:textFill>
            <w14:solidFill>
              <w14:schemeClr w14:val="tx1"/>
            </w14:solidFill>
          </w14:textFill>
        </w:rPr>
        <w:t>下列各式计算正确的是</w:t>
      </w:r>
      <w:r>
        <w:rPr>
          <w:color w:val="000000" w:themeColor="text1"/>
          <w:position w:val="-10"/>
          <w14:textFill>
            <w14:solidFill>
              <w14:schemeClr w14:val="tx1"/>
            </w14:solidFill>
          </w14:textFill>
        </w:rPr>
        <w:object>
          <v:shape id="_x0000_i1121" o:spt="75" type="#_x0000_t75" style="height:15pt;width:6.75pt;" o:ole="t" filled="f" o:preferrelative="t" stroked="f" coordsize="21600,21600">
            <v:path/>
            <v:fill on="f" focussize="0,0"/>
            <v:stroke on="f" joinstyle="miter"/>
            <v:imagedata r:id="rId204" o:title=""/>
            <o:lock v:ext="edit" aspectratio="t"/>
            <w10:wrap type="none"/>
            <w10:anchorlock/>
          </v:shape>
          <o:OLEObject Type="Embed" ProgID="Equation.DSMT4" ShapeID="_x0000_i1121" DrawAspect="Content" ObjectID="_1468075821" r:id="rId203">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22" o:spt="75" type="#_x0000_t75" style="height:15pt;width:6.75pt;" o:ole="t" filled="f" o:preferrelative="t" stroked="f" coordsize="21600,21600">
            <v:path/>
            <v:fill on="f" focussize="0,0"/>
            <v:stroke on="f" joinstyle="miter"/>
            <v:imagedata r:id="rId206" o:title=""/>
            <o:lock v:ext="edit" aspectratio="t"/>
            <w10:wrap type="none"/>
            <w10:anchorlock/>
          </v:shape>
          <o:OLEObject Type="Embed" ProgID="Equation.DSMT4" ShapeID="_x0000_i1122" DrawAspect="Content" ObjectID="_1468075822" r:id="rId205">
            <o:LockedField>false</o:LockedField>
          </o:OLEObject>
        </w:object>
      </w:r>
    </w:p>
    <w:p>
      <w:pPr>
        <w:pStyle w:val="20"/>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3" o:spt="75" type="#_x0000_t75" style="height:15pt;width:48pt;" o:ole="t" filled="f" o:preferrelative="t" stroked="f" coordsize="21600,21600">
            <v:path/>
            <v:fill on="f" focussize="0,0"/>
            <v:stroke on="f" joinstyle="miter"/>
            <v:imagedata r:id="rId208" o:title=""/>
            <o:lock v:ext="edit" aspectratio="t"/>
            <w10:wrap type="none"/>
            <w10:anchorlock/>
          </v:shape>
          <o:OLEObject Type="Embed" ProgID="Equation.DSMT4" ShapeID="_x0000_i1123" DrawAspect="Content" ObjectID="_1468075823" r:id="rId20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24" o:spt="75" type="#_x0000_t75" style="height:16.5pt;width:44.25pt;" o:ole="t" filled="f" o:preferrelative="t" stroked="f" coordsize="21600,21600">
            <v:path/>
            <v:fill on="f" focussize="0,0"/>
            <v:stroke on="f" joinstyle="miter"/>
            <v:imagedata r:id="rId210" o:title=""/>
            <o:lock v:ext="edit" aspectratio="t"/>
            <w10:wrap type="none"/>
            <w10:anchorlock/>
          </v:shape>
          <o:OLEObject Type="Embed" ProgID="Equation.DSMT4" ShapeID="_x0000_i1124" DrawAspect="Content" ObjectID="_1468075824" r:id="rId20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5" o:spt="75" type="#_x0000_t75" style="height:15pt;width:51.75pt;" o:ole="t" filled="f" o:preferrelative="t" stroked="f" coordsize="21600,21600">
            <v:path/>
            <v:fill on="f" focussize="0,0"/>
            <v:stroke on="f" joinstyle="miter"/>
            <v:imagedata r:id="rId212" o:title=""/>
            <o:lock v:ext="edit" aspectratio="t"/>
            <w10:wrap type="none"/>
            <w10:anchorlock/>
          </v:shape>
          <o:OLEObject Type="Embed" ProgID="Equation.DSMT4" ShapeID="_x0000_i1125" DrawAspect="Content" ObjectID="_1468075825" r:id="rId21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6" o:spt="75" type="#_x0000_t75" style="height:15pt;width:42pt;" o:ole="t" filled="f" o:preferrelative="t" stroked="f" coordsize="21600,21600">
            <v:path/>
            <v:fill on="f" focussize="0,0"/>
            <v:stroke on="f" joinstyle="miter"/>
            <v:imagedata r:id="rId214" o:title=""/>
            <o:lock v:ext="edit" aspectratio="t"/>
            <w10:wrap type="none"/>
            <w10:anchorlock/>
          </v:shape>
          <o:OLEObject Type="Embed" ProgID="Equation.DSMT4" ShapeID="_x0000_i1126" DrawAspect="Content" ObjectID="_1468075826" r:id="rId213">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pStyle w:val="23"/>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eastAsia="新宋体"/>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7" o:spt="75" type="#_x0000_t75" style="height:15pt;width:27.75pt;" o:ole="t" filled="f" o:preferrelative="t" stroked="f" coordsize="21600,21600">
            <v:path/>
            <v:fill on="f" focussize="0,0"/>
            <v:stroke on="f" joinstyle="miter"/>
            <v:imagedata r:id="rId216" o:title=""/>
            <o:lock v:ext="edit" aspectratio="t"/>
            <w10:wrap type="none"/>
            <w10:anchorlock/>
          </v:shape>
          <o:OLEObject Type="Embed" ProgID="Equation.DSMT4" ShapeID="_x0000_i1127" DrawAspect="Content" ObjectID="_1468075827" r:id="rId215">
            <o:LockedField>false</o:LockedField>
          </o:OLEObject>
        </w:object>
      </w:r>
      <w:r>
        <w:rPr>
          <w:rFonts w:hint="eastAsia" w:ascii="Times New Roman" w:hAnsi="Times New Roman" w:eastAsia="新宋体"/>
          <w:color w:val="000000" w:themeColor="text1"/>
          <w:szCs w:val="21"/>
          <w14:textFill>
            <w14:solidFill>
              <w14:schemeClr w14:val="tx1"/>
            </w14:solidFill>
          </w14:textFill>
        </w:rPr>
        <w:t>，无法计算，故此选项错误；</w:t>
      </w:r>
    </w:p>
    <w:p>
      <w:pPr>
        <w:pStyle w:val="23"/>
        <w:spacing w:line="360" w:lineRule="auto"/>
        <w:rPr>
          <w:color w:val="000000" w:themeColor="text1"/>
          <w14:textFill>
            <w14:solidFill>
              <w14:schemeClr w14:val="tx1"/>
            </w14:solidFill>
          </w14:textFill>
        </w:rPr>
      </w:pPr>
      <w:r>
        <w:rPr>
          <w:rFonts w:eastAsia="新宋体"/>
          <w:color w:val="000000" w:themeColor="text1"/>
          <w:kern w:val="0"/>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28" o:spt="75" type="#_x0000_t75" style="height:16.5pt;width:44.25pt;" o:ole="t" filled="f" o:preferrelative="t" stroked="f" coordsize="21600,21600">
            <v:path/>
            <v:fill on="f" focussize="0,0"/>
            <v:stroke on="f" joinstyle="miter"/>
            <v:imagedata r:id="rId218" o:title=""/>
            <o:lock v:ext="edit" aspectratio="t"/>
            <w10:wrap type="none"/>
            <w10:anchorlock/>
          </v:shape>
          <o:OLEObject Type="Embed" ProgID="Equation.DSMT4" ShapeID="_x0000_i1128" DrawAspect="Content" ObjectID="_1468075828" r:id="rId217">
            <o:LockedField>false</o:LockedField>
          </o:OLEObject>
        </w:object>
      </w:r>
      <w:r>
        <w:rPr>
          <w:rFonts w:hint="eastAsia" w:ascii="Times New Roman" w:hAnsi="Times New Roman" w:eastAsia="新宋体"/>
          <w:color w:val="000000" w:themeColor="text1"/>
          <w:szCs w:val="21"/>
          <w14:textFill>
            <w14:solidFill>
              <w14:schemeClr w14:val="tx1"/>
            </w14:solidFill>
          </w14:textFill>
        </w:rPr>
        <w:t>，故此选项错误；</w:t>
      </w:r>
    </w:p>
    <w:p>
      <w:pPr>
        <w:pStyle w:val="23"/>
        <w:spacing w:line="360" w:lineRule="auto"/>
        <w:rPr>
          <w:color w:val="000000" w:themeColor="text1"/>
          <w14:textFill>
            <w14:solidFill>
              <w14:schemeClr w14:val="tx1"/>
            </w14:solidFill>
          </w14:textFill>
        </w:rPr>
      </w:pPr>
      <w:r>
        <w:rPr>
          <w:rFonts w:eastAsia="新宋体"/>
          <w:color w:val="000000" w:themeColor="text1"/>
          <w:kern w:val="0"/>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9" o:spt="75" type="#_x0000_t75" style="height:15pt;width:52.5pt;" o:ole="t" filled="f" o:preferrelative="t" stroked="f" coordsize="21600,21600">
            <v:path/>
            <v:fill on="f" focussize="0,0"/>
            <v:stroke on="f" joinstyle="miter"/>
            <v:imagedata r:id="rId220" o:title=""/>
            <o:lock v:ext="edit" aspectratio="t"/>
            <w10:wrap type="none"/>
            <w10:anchorlock/>
          </v:shape>
          <o:OLEObject Type="Embed" ProgID="Equation.DSMT4" ShapeID="_x0000_i1129" DrawAspect="Content" ObjectID="_1468075829" r:id="rId219">
            <o:LockedField>false</o:LockedField>
          </o:OLEObject>
        </w:object>
      </w:r>
      <w:r>
        <w:rPr>
          <w:rFonts w:hint="eastAsia" w:ascii="Times New Roman" w:hAnsi="Times New Roman" w:eastAsia="新宋体"/>
          <w:color w:val="000000" w:themeColor="text1"/>
          <w:szCs w:val="21"/>
          <w14:textFill>
            <w14:solidFill>
              <w14:schemeClr w14:val="tx1"/>
            </w14:solidFill>
          </w14:textFill>
        </w:rPr>
        <w:t>，故此选项错误；</w:t>
      </w:r>
    </w:p>
    <w:p>
      <w:pPr>
        <w:pStyle w:val="23"/>
        <w:spacing w:line="360" w:lineRule="auto"/>
        <w:rPr>
          <w:color w:val="000000" w:themeColor="text1"/>
          <w14:textFill>
            <w14:solidFill>
              <w14:schemeClr w14:val="tx1"/>
            </w14:solidFill>
          </w14:textFill>
        </w:rPr>
      </w:pPr>
      <w:r>
        <w:rPr>
          <w:rFonts w:eastAsia="新宋体"/>
          <w:color w:val="000000" w:themeColor="text1"/>
          <w:kern w:val="0"/>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0" o:spt="75" type="#_x0000_t75" style="height:15pt;width:42pt;" o:ole="t" filled="f" o:preferrelative="t" stroked="f" coordsize="21600,21600">
            <v:path/>
            <v:fill on="f" focussize="0,0"/>
            <v:stroke on="f" joinstyle="miter"/>
            <v:imagedata r:id="rId222" o:title=""/>
            <o:lock v:ext="edit" aspectratio="t"/>
            <w10:wrap type="none"/>
            <w10:anchorlock/>
          </v:shape>
          <o:OLEObject Type="Embed" ProgID="Equation.DSMT4" ShapeID="_x0000_i1130" DrawAspect="Content" ObjectID="_1468075830" r:id="rId221">
            <o:LockedField>false</o:LockedField>
          </o:OLEObject>
        </w:object>
      </w:r>
      <w:r>
        <w:rPr>
          <w:rFonts w:hint="eastAsia" w:ascii="Times New Roman" w:hAnsi="Times New Roman" w:eastAsia="新宋体"/>
          <w:color w:val="000000" w:themeColor="text1"/>
          <w:szCs w:val="21"/>
          <w14:textFill>
            <w14:solidFill>
              <w14:schemeClr w14:val="tx1"/>
            </w14:solidFill>
          </w14:textFill>
        </w:rPr>
        <w:t>，故此选项正确；</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合并同类项；同底数幂的除法；幂的乘方与积的乘方；同底数幂的乘法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四川资阳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4张长为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、宽为</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）的长方形纸片，按如图的方式拼成一个边长为（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）的正方形，图中空白部分的面积为</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，阴影部分的面积为</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满足（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71575" cy="1181100"/>
            <wp:effectExtent l="0" t="0" r="0" b="0"/>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r:embed="rId223" cstate="print"/>
                    <a:stretch>
                      <a:fillRect/>
                    </a:stretch>
                  </pic:blipFill>
                  <pic:spPr>
                    <a:xfrm>
                      <a:off x="0" y="0"/>
                      <a:ext cx="1171739" cy="1181265"/>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b</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ab×2+</m:t>
        </m:r>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＝2（2</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整理，得（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完全平方式；整式的混合运算</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四川资阳</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3</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下列各式中，计算正确的是（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 xml:space="preserve"> 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5</w:t>
      </w:r>
      <w:r>
        <w:rPr>
          <w:rFonts w:hint="eastAsia" w:eastAsia="新宋体"/>
          <w:color w:val="000000" w:themeColor="text1"/>
          <w:szCs w:val="21"/>
          <w14:textFill>
            <w14:solidFill>
              <w14:schemeClr w14:val="tx1"/>
            </w14:solidFill>
          </w14:textFill>
        </w:rPr>
        <w:t>，选项</w:t>
      </w:r>
      <w:r>
        <w:rPr>
          <w:rFonts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不能合并，</w:t>
      </w:r>
      <w:r>
        <w:rPr>
          <w:rFonts w:hint="eastAsia"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6</w:t>
      </w:r>
      <w:r>
        <w:rPr>
          <w:rFonts w:hint="eastAsia" w:eastAsia="新宋体"/>
          <w:color w:val="000000" w:themeColor="text1"/>
          <w:szCs w:val="21"/>
          <w14:textFill>
            <w14:solidFill>
              <w14:schemeClr w14:val="tx1"/>
            </w14:solidFill>
          </w14:textFill>
        </w:rPr>
        <w:t>，</w:t>
      </w:r>
      <w:r>
        <w:rPr>
          <w:rFonts w:hint="eastAsia"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正确；</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合并同类项；同底数幂的乘法；幂的乘方与积的乘方；同底数幂的除法</w:t>
      </w:r>
    </w:p>
    <w:p>
      <w:pPr>
        <w:rPr>
          <w:b/>
          <w:color w:val="000000" w:themeColor="text1"/>
          <w14:textFill>
            <w14:solidFill>
              <w14:schemeClr w14:val="tx1"/>
            </w14:solidFill>
          </w14:textFill>
        </w:rPr>
      </w:pPr>
    </w:p>
    <w:p>
      <w:pPr>
        <w:pStyle w:val="2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台湾省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小宜跟同学在某餐厅吃饭，如图为此餐厅的菜单．若他们所点的餐点总共为</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份意大利面，</w:t>
      </w:r>
      <w:r>
        <w:rPr>
          <w:color w:val="000000" w:themeColor="text1"/>
          <w:position w:val="-6"/>
          <w14:textFill>
            <w14:solidFill>
              <w14:schemeClr w14:val="tx1"/>
            </w14:solidFill>
          </w14:textFill>
        </w:rPr>
        <w:object>
          <v:shape id="_x0000_i1131" o:spt="75" type="#_x0000_t75" style="height:9.75pt;width:9pt;" o:ole="t" filled="f" o:preferrelative="t" stroked="f" coordsize="21600,21600">
            <v:path/>
            <v:fill on="f" focussize="0,0"/>
            <v:stroke on="f" joinstyle="miter"/>
            <v:imagedata r:id="rId225" o:title=""/>
            <o:lock v:ext="edit" aspectratio="t"/>
            <w10:wrap type="none"/>
            <w10:anchorlock/>
          </v:shape>
          <o:OLEObject Type="Embed" ProgID="Equation.DSMT4" ShapeID="_x0000_i1131" DrawAspect="Content" ObjectID="_1468075831" r:id="rId224">
            <o:LockedField>false</o:LockedField>
          </o:OLEObject>
        </w:object>
      </w:r>
      <w:r>
        <w:rPr>
          <w:rFonts w:hint="eastAsia" w:ascii="Times New Roman" w:hAnsi="Times New Roman" w:eastAsia="新宋体"/>
          <w:color w:val="000000" w:themeColor="text1"/>
          <w:szCs w:val="21"/>
          <w14:textFill>
            <w14:solidFill>
              <w14:schemeClr w14:val="tx1"/>
            </w14:solidFill>
          </w14:textFill>
        </w:rPr>
        <w:t>杯饮料，</w:t>
      </w:r>
      <w:r>
        <w:rPr>
          <w:color w:val="000000" w:themeColor="text1"/>
          <w:position w:val="-10"/>
          <w14:textFill>
            <w14:solidFill>
              <w14:schemeClr w14:val="tx1"/>
            </w14:solidFill>
          </w14:textFill>
        </w:rPr>
        <w:object>
          <v:shape id="_x0000_i1132" o:spt="75" type="#_x0000_t75" style="height:12pt;width:9.75pt;" o:ole="t" filled="f" o:preferrelative="t" stroked="f" coordsize="21600,21600">
            <v:path/>
            <v:fill on="f" focussize="0,0"/>
            <v:stroke on="f" joinstyle="miter"/>
            <v:imagedata r:id="rId227" o:title=""/>
            <o:lock v:ext="edit" aspectratio="t"/>
            <w10:wrap type="none"/>
            <w10:anchorlock/>
          </v:shape>
          <o:OLEObject Type="Embed" ProgID="Equation.DSMT4" ShapeID="_x0000_i1132" DrawAspect="Content" ObjectID="_1468075832" r:id="rId226">
            <o:LockedField>false</o:LockedField>
          </o:OLEObject>
        </w:object>
      </w:r>
      <w:r>
        <w:rPr>
          <w:rFonts w:hint="eastAsia" w:ascii="Times New Roman" w:hAnsi="Times New Roman" w:eastAsia="新宋体"/>
          <w:color w:val="000000" w:themeColor="text1"/>
          <w:szCs w:val="21"/>
          <w14:textFill>
            <w14:solidFill>
              <w14:schemeClr w14:val="tx1"/>
            </w14:solidFill>
          </w14:textFill>
        </w:rPr>
        <w:t>份沙拉，则他们点了几份</w:t>
      </w:r>
      <w:r>
        <w:rPr>
          <w:color w:val="000000" w:themeColor="text1"/>
          <w:position w:val="-4"/>
          <w14:textFill>
            <w14:solidFill>
              <w14:schemeClr w14:val="tx1"/>
            </w14:solidFill>
          </w14:textFill>
        </w:rPr>
        <w:object>
          <v:shape id="_x0000_i1133" o:spt="75" type="#_x0000_t75" style="height:12pt;width:11.25pt;" o:ole="t" filled="f" o:preferrelative="t" stroked="f" coordsize="21600,21600">
            <v:path/>
            <v:fill on="f" focussize="0,0"/>
            <v:stroke on="f" joinstyle="miter"/>
            <v:imagedata r:id="rId229" o:title=""/>
            <o:lock v:ext="edit" aspectratio="t"/>
            <w10:wrap type="none"/>
            <w10:anchorlock/>
          </v:shape>
          <o:OLEObject Type="Embed" ProgID="Equation.DSMT4" ShapeID="_x0000_i1133" DrawAspect="Content" ObjectID="_1468075833" r:id="rId228">
            <o:LockedField>false</o:LockedField>
          </o:OLEObject>
        </w:object>
      </w:r>
      <w:r>
        <w:rPr>
          <w:rFonts w:hint="eastAsia" w:ascii="Times New Roman" w:hAnsi="Times New Roman" w:eastAsia="新宋体"/>
          <w:color w:val="000000" w:themeColor="text1"/>
          <w:szCs w:val="21"/>
          <w14:textFill>
            <w14:solidFill>
              <w14:schemeClr w14:val="tx1"/>
            </w14:solidFill>
          </w14:textFill>
        </w:rPr>
        <w:t>餐？</w:t>
      </w:r>
      <w:r>
        <w:rPr>
          <w:color w:val="000000" w:themeColor="text1"/>
          <w:position w:val="-10"/>
          <w14:textFill>
            <w14:solidFill>
              <w14:schemeClr w14:val="tx1"/>
            </w14:solidFill>
          </w14:textFill>
        </w:rPr>
        <w:object>
          <v:shape id="_x0000_i1134" o:spt="75" type="#_x0000_t75" style="height:15pt;width:6.75pt;" o:ole="t" filled="f" o:preferrelative="t" stroked="f" coordsize="21600,21600">
            <v:path/>
            <v:fill on="f" focussize="0,0"/>
            <v:stroke on="f" joinstyle="miter"/>
            <v:imagedata r:id="rId231" o:title=""/>
            <o:lock v:ext="edit" aspectratio="t"/>
            <w10:wrap type="none"/>
            <w10:anchorlock/>
          </v:shape>
          <o:OLEObject Type="Embed" ProgID="Equation.DSMT4" ShapeID="_x0000_i1134" DrawAspect="Content" ObjectID="_1468075834" r:id="rId230">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35" o:spt="75" type="#_x0000_t75" style="height:15pt;width:6.75pt;" o:ole="t" filled="f" o:preferrelative="t" stroked="f" coordsize="21600,21600">
            <v:path/>
            <v:fill on="f" focussize="0,0"/>
            <v:stroke on="f" joinstyle="miter"/>
            <v:imagedata r:id="rId233" o:title=""/>
            <o:lock v:ext="edit" aspectratio="t"/>
            <w10:wrap type="none"/>
            <w10:anchorlock/>
          </v:shape>
          <o:OLEObject Type="Embed" ProgID="Equation.DSMT4" ShapeID="_x0000_i1135" DrawAspect="Content" ObjectID="_1468075835" r:id="rId232">
            <o:LockedField>false</o:LockedField>
          </o:OLEObject>
        </w:object>
      </w:r>
    </w:p>
    <w:p>
      <w:pPr>
        <w:pStyle w:val="2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754630" cy="1049020"/>
            <wp:effectExtent l="0" t="0" r="7620" b="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2754630" cy="1049020"/>
                    </a:xfrm>
                    <a:prstGeom prst="rect">
                      <a:avLst/>
                    </a:prstGeom>
                    <a:noFill/>
                    <a:ln>
                      <a:noFill/>
                    </a:ln>
                  </pic:spPr>
                </pic:pic>
              </a:graphicData>
            </a:graphic>
          </wp:inline>
        </w:drawing>
      </w:r>
    </w:p>
    <w:p>
      <w:pPr>
        <w:pStyle w:val="20"/>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6" o:spt="75" type="#_x0000_t75" style="height:13.5pt;width:27.75pt;" o:ole="t" filled="f" o:preferrelative="t" stroked="f" coordsize="21600,21600">
            <v:path/>
            <v:fill on="f" focussize="0,0"/>
            <v:stroke on="f" joinstyle="miter"/>
            <v:imagedata r:id="rId236" o:title=""/>
            <o:lock v:ext="edit" aspectratio="t"/>
            <w10:wrap type="none"/>
            <w10:anchorlock/>
          </v:shape>
          <o:OLEObject Type="Embed" ProgID="Equation.DSMT4" ShapeID="_x0000_i1136" DrawAspect="Content" ObjectID="_1468075836" r:id="rId23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37" o:spt="75" type="#_x0000_t75" style="height:15pt;width:29.25pt;" o:ole="t" filled="f" o:preferrelative="t" stroked="f" coordsize="21600,21600">
            <v:path/>
            <v:fill on="f" focussize="0,0"/>
            <v:stroke on="f" joinstyle="miter"/>
            <v:imagedata r:id="rId238" o:title=""/>
            <o:lock v:ext="edit" aspectratio="t"/>
            <w10:wrap type="none"/>
            <w10:anchorlock/>
          </v:shape>
          <o:OLEObject Type="Embed" ProgID="Equation.DSMT4" ShapeID="_x0000_i1137" DrawAspect="Content" ObjectID="_1468075837" r:id="rId23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38" o:spt="75" type="#_x0000_t75" style="height:15pt;width:44.25pt;" o:ole="t" filled="f" o:preferrelative="t" stroked="f" coordsize="21600,21600">
            <v:path/>
            <v:fill on="f" focussize="0,0"/>
            <v:stroke on="f" joinstyle="miter"/>
            <v:imagedata r:id="rId240" o:title=""/>
            <o:lock v:ext="edit" aspectratio="t"/>
            <w10:wrap type="none"/>
            <w10:anchorlock/>
          </v:shape>
          <o:OLEObject Type="Embed" ProgID="Equation.DSMT4" ShapeID="_x0000_i1138" DrawAspect="Content" ObjectID="_1468075838" r:id="rId23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39" o:spt="75" type="#_x0000_t75" style="height:15pt;width:44.25pt;" o:ole="t" filled="f" o:preferrelative="t" stroked="f" coordsize="21600,21600">
            <v:path/>
            <v:fill on="f" focussize="0,0"/>
            <v:stroke on="f" joinstyle="miter"/>
            <v:imagedata r:id="rId242" o:title=""/>
            <o:lock v:ext="edit" aspectratio="t"/>
            <w10:wrap type="none"/>
            <w10:anchorlock/>
          </v:shape>
          <o:OLEObject Type="Embed" ProgID="Equation.DSMT4" ShapeID="_x0000_i1139" DrawAspect="Content" ObjectID="_1468075839" r:id="rId241">
            <o:LockedField>false</o:LockedField>
          </o:OLEObject>
        </w:objec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pStyle w:val="25"/>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6"/>
          <w14:textFill>
            <w14:solidFill>
              <w14:schemeClr w14:val="tx1"/>
            </w14:solidFill>
          </w14:textFill>
        </w:rPr>
        <w:object>
          <v:shape id="_x0000_i1140" o:spt="75" type="#_x0000_t75" style="height:9.75pt;width:9pt;" o:ole="t" filled="f" o:preferrelative="t" stroked="f" coordsize="21600,21600">
            <v:path/>
            <v:fill on="f" focussize="0,0"/>
            <v:stroke on="f" joinstyle="miter"/>
            <v:imagedata r:id="rId244" o:title=""/>
            <o:lock v:ext="edit" aspectratio="t"/>
            <w10:wrap type="none"/>
            <w10:anchorlock/>
          </v:shape>
          <o:OLEObject Type="Embed" ProgID="Equation.DSMT4" ShapeID="_x0000_i1140" DrawAspect="Content" ObjectID="_1468075840" r:id="rId243">
            <o:LockedField>false</o:LockedField>
          </o:OLEObject>
        </w:object>
      </w:r>
      <w:r>
        <w:rPr>
          <w:rFonts w:hint="eastAsia" w:ascii="Times New Roman" w:hAnsi="Times New Roman" w:eastAsia="新宋体"/>
          <w:color w:val="000000" w:themeColor="text1"/>
          <w:szCs w:val="21"/>
          <w14:textFill>
            <w14:solidFill>
              <w14:schemeClr w14:val="tx1"/>
            </w14:solidFill>
          </w14:textFill>
        </w:rPr>
        <w:t>杯饮料则在</w:t>
      </w:r>
      <w:r>
        <w:rPr>
          <w:color w:val="000000" w:themeColor="text1"/>
          <w:position w:val="-4"/>
          <w14:textFill>
            <w14:solidFill>
              <w14:schemeClr w14:val="tx1"/>
            </w14:solidFill>
          </w14:textFill>
        </w:rPr>
        <w:object>
          <v:shape id="_x0000_i1141" o:spt="75" type="#_x0000_t75" style="height:12pt;width:11.25pt;" o:ole="t" filled="f" o:preferrelative="t" stroked="f" coordsize="21600,21600">
            <v:path/>
            <v:fill on="f" focussize="0,0"/>
            <v:stroke on="f" joinstyle="miter"/>
            <v:imagedata r:id="rId246" o:title=""/>
            <o:lock v:ext="edit" aspectratio="t"/>
            <w10:wrap type="none"/>
            <w10:anchorlock/>
          </v:shape>
          <o:OLEObject Type="Embed" ProgID="Equation.DSMT4" ShapeID="_x0000_i1141" DrawAspect="Content" ObjectID="_1468075841" r:id="rId245">
            <o:LockedField>false</o:LockedField>
          </o:OLEObject>
        </w:object>
      </w:r>
      <w:r>
        <w:rPr>
          <w:rFonts w:hint="eastAsia" w:ascii="Times New Roman" w:hAnsi="Times New Roman" w:eastAsia="新宋体"/>
          <w:color w:val="000000" w:themeColor="text1"/>
          <w:szCs w:val="21"/>
          <w14:textFill>
            <w14:solidFill>
              <w14:schemeClr w14:val="tx1"/>
            </w14:solidFill>
          </w14:textFill>
        </w:rPr>
        <w:t>餐中点了</w:t>
      </w:r>
      <w:r>
        <w:rPr>
          <w:color w:val="000000" w:themeColor="text1"/>
          <w:position w:val="-6"/>
          <w14:textFill>
            <w14:solidFill>
              <w14:schemeClr w14:val="tx1"/>
            </w14:solidFill>
          </w14:textFill>
        </w:rPr>
        <w:object>
          <v:shape id="_x0000_i1142" o:spt="75" type="#_x0000_t75" style="height:9.75pt;width:9pt;" o:ole="t" filled="f" o:preferrelative="t" stroked="f" coordsize="21600,21600">
            <v:path/>
            <v:fill on="f" focussize="0,0"/>
            <v:stroke on="f" joinstyle="miter"/>
            <v:imagedata r:id="rId248" o:title=""/>
            <o:lock v:ext="edit" aspectratio="t"/>
            <w10:wrap type="none"/>
            <w10:anchorlock/>
          </v:shape>
          <o:OLEObject Type="Embed" ProgID="Equation.DSMT4" ShapeID="_x0000_i1142" DrawAspect="Content" ObjectID="_1468075842" r:id="rId247">
            <o:LockedField>false</o:LockedField>
          </o:OLEObject>
        </w:object>
      </w:r>
      <w:r>
        <w:rPr>
          <w:rFonts w:hint="eastAsia" w:ascii="Times New Roman" w:hAnsi="Times New Roman" w:eastAsia="新宋体"/>
          <w:color w:val="000000" w:themeColor="text1"/>
          <w:szCs w:val="21"/>
          <w14:textFill>
            <w14:solidFill>
              <w14:schemeClr w14:val="tx1"/>
            </w14:solidFill>
          </w14:textFill>
        </w:rPr>
        <w:t>份意大利面，</w:t>
      </w:r>
    </w:p>
    <w:p>
      <w:pPr>
        <w:pStyle w:val="25"/>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43" o:spt="75" type="#_x0000_t75" style="height:12pt;width:9.75pt;" o:ole="t" filled="f" o:preferrelative="t" stroked="f" coordsize="21600,21600">
            <v:path/>
            <v:fill on="f" focussize="0,0"/>
            <v:stroke on="f" joinstyle="miter"/>
            <v:imagedata r:id="rId250" o:title=""/>
            <o:lock v:ext="edit" aspectratio="t"/>
            <w10:wrap type="none"/>
            <w10:anchorlock/>
          </v:shape>
          <o:OLEObject Type="Embed" ProgID="Equation.DSMT4" ShapeID="_x0000_i1143" DrawAspect="Content" ObjectID="_1468075843" r:id="rId249">
            <o:LockedField>false</o:LockedField>
          </o:OLEObject>
        </w:object>
      </w:r>
      <w:r>
        <w:rPr>
          <w:rFonts w:hint="eastAsia" w:ascii="Times New Roman" w:hAnsi="Times New Roman" w:eastAsia="新宋体"/>
          <w:color w:val="000000" w:themeColor="text1"/>
          <w:szCs w:val="21"/>
          <w14:textFill>
            <w14:solidFill>
              <w14:schemeClr w14:val="tx1"/>
            </w14:solidFill>
          </w14:textFill>
        </w:rPr>
        <w:t>份沙拉则在</w:t>
      </w:r>
      <w:r>
        <w:rPr>
          <w:color w:val="000000" w:themeColor="text1"/>
          <w:position w:val="-6"/>
          <w14:textFill>
            <w14:solidFill>
              <w14:schemeClr w14:val="tx1"/>
            </w14:solidFill>
          </w14:textFill>
        </w:rPr>
        <w:object>
          <v:shape id="_x0000_i1144" o:spt="75" type="#_x0000_t75" style="height:13.5pt;width:11.25pt;" o:ole="t" filled="f" o:preferrelative="t" stroked="f" coordsize="21600,21600">
            <v:path/>
            <v:fill on="f" focussize="0,0"/>
            <v:stroke on="f" joinstyle="miter"/>
            <v:imagedata r:id="rId252" o:title=""/>
            <o:lock v:ext="edit" aspectratio="t"/>
            <w10:wrap type="none"/>
            <w10:anchorlock/>
          </v:shape>
          <o:OLEObject Type="Embed" ProgID="Equation.DSMT4" ShapeID="_x0000_i1144" DrawAspect="Content" ObjectID="_1468075844" r:id="rId251">
            <o:LockedField>false</o:LockedField>
          </o:OLEObject>
        </w:object>
      </w:r>
      <w:r>
        <w:rPr>
          <w:rFonts w:hint="eastAsia" w:ascii="Times New Roman" w:hAnsi="Times New Roman" w:eastAsia="新宋体"/>
          <w:color w:val="000000" w:themeColor="text1"/>
          <w:szCs w:val="21"/>
          <w14:textFill>
            <w14:solidFill>
              <w14:schemeClr w14:val="tx1"/>
            </w14:solidFill>
          </w14:textFill>
        </w:rPr>
        <w:t>餐中点了</w:t>
      </w:r>
      <w:r>
        <w:rPr>
          <w:color w:val="000000" w:themeColor="text1"/>
          <w:position w:val="-10"/>
          <w14:textFill>
            <w14:solidFill>
              <w14:schemeClr w14:val="tx1"/>
            </w14:solidFill>
          </w14:textFill>
        </w:rPr>
        <w:object>
          <v:shape id="_x0000_i1145" o:spt="75" type="#_x0000_t75" style="height:12pt;width:9.75pt;" o:ole="t" filled="f" o:preferrelative="t" stroked="f" coordsize="21600,21600">
            <v:path/>
            <v:fill on="f" focussize="0,0"/>
            <v:stroke on="f" joinstyle="miter"/>
            <v:imagedata r:id="rId254" o:title=""/>
            <o:lock v:ext="edit" aspectratio="t"/>
            <w10:wrap type="none"/>
            <w10:anchorlock/>
          </v:shape>
          <o:OLEObject Type="Embed" ProgID="Equation.DSMT4" ShapeID="_x0000_i1145" DrawAspect="Content" ObjectID="_1468075845" r:id="rId253">
            <o:LockedField>false</o:LockedField>
          </o:OLEObject>
        </w:object>
      </w:r>
      <w:r>
        <w:rPr>
          <w:rFonts w:hint="eastAsia" w:ascii="Times New Roman" w:hAnsi="Times New Roman" w:eastAsia="新宋体"/>
          <w:color w:val="000000" w:themeColor="text1"/>
          <w:szCs w:val="21"/>
          <w14:textFill>
            <w14:solidFill>
              <w14:schemeClr w14:val="tx1"/>
            </w14:solidFill>
          </w14:textFill>
        </w:rPr>
        <w:t>份意大利面，</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46" o:spt="75" type="#_x0000_t75" style="height:9.75pt;width:9.75pt;" o:ole="t" filled="f" o:preferrelative="t" stroked="f" coordsize="21600,21600">
            <v:path/>
            <v:fill on="f" focussize="0,0"/>
            <v:stroke on="f" joinstyle="miter"/>
            <v:imagedata r:id="rId256" o:title=""/>
            <o:lock v:ext="edit" aspectratio="t"/>
            <w10:wrap type="none"/>
            <w10:anchorlock/>
          </v:shape>
          <o:OLEObject Type="Embed" ProgID="Equation.DSMT4" ShapeID="_x0000_i1146" DrawAspect="Content" ObjectID="_1468075846" r:id="rId255">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147" o:spt="75" type="#_x0000_t75" style="height:12pt;width:11.25pt;" o:ole="t" filled="f" o:preferrelative="t" stroked="f" coordsize="21600,21600">
            <v:path/>
            <v:fill on="f" focussize="0,0"/>
            <v:stroke on="f" joinstyle="miter"/>
            <v:imagedata r:id="rId258" o:title=""/>
            <o:lock v:ext="edit" aspectratio="t"/>
            <w10:wrap type="none"/>
            <w10:anchorlock/>
          </v:shape>
          <o:OLEObject Type="Embed" ProgID="Equation.DSMT4" ShapeID="_x0000_i1147" DrawAspect="Content" ObjectID="_1468075847" r:id="rId257">
            <o:LockedField>false</o:LockedField>
          </o:OLEObject>
        </w:object>
      </w:r>
      <w:r>
        <w:rPr>
          <w:rFonts w:hint="eastAsia" w:ascii="Times New Roman" w:hAnsi="Times New Roman" w:eastAsia="新宋体"/>
          <w:color w:val="000000" w:themeColor="text1"/>
          <w:szCs w:val="21"/>
          <w14:textFill>
            <w14:solidFill>
              <w14:schemeClr w14:val="tx1"/>
            </w14:solidFill>
          </w14:textFill>
        </w:rPr>
        <w:t>餐为</w:t>
      </w:r>
      <w:r>
        <w:rPr>
          <w:color w:val="000000" w:themeColor="text1"/>
          <w:position w:val="-10"/>
          <w14:textFill>
            <w14:solidFill>
              <w14:schemeClr w14:val="tx1"/>
            </w14:solidFill>
          </w14:textFill>
        </w:rPr>
        <w:object>
          <v:shape id="_x0000_i1148" o:spt="75" type="#_x0000_t75" style="height:15pt;width:44.25pt;" o:ole="t" filled="f" o:preferrelative="t" stroked="f" coordsize="21600,21600">
            <v:path/>
            <v:fill on="f" focussize="0,0"/>
            <v:stroke on="f" joinstyle="miter"/>
            <v:imagedata r:id="rId260" o:title=""/>
            <o:lock v:ext="edit" aspectratio="t"/>
            <w10:wrap type="none"/>
            <w10:anchorlock/>
          </v:shape>
          <o:OLEObject Type="Embed" ProgID="Equation.DSMT4" ShapeID="_x0000_i1148" DrawAspect="Content" ObjectID="_1468075848" r:id="rId2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列代数式</w:t>
      </w:r>
    </w:p>
    <w:p>
      <w:pPr>
        <w:rPr>
          <w:b/>
          <w:color w:val="000000" w:themeColor="text1"/>
          <w14:textFill>
            <w14:solidFill>
              <w14:schemeClr w14:val="tx1"/>
            </w14:solidFill>
          </w14:textFill>
        </w:rPr>
      </w:pPr>
    </w:p>
    <w:p>
      <w:pPr>
        <w:pStyle w:val="2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b/>
          <w:color w:val="000000" w:themeColor="text1"/>
          <w14:textFill>
            <w14:solidFill>
              <w14:schemeClr w14:val="tx1"/>
            </w14:solidFill>
          </w14:textFill>
        </w:rPr>
        <w:t>.</w:t>
      </w:r>
      <w:r>
        <w:rPr>
          <w:rStyle w:val="7"/>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台湾省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公园内有一矩形步道，其地面使用相同的灰色正方形地砖与相同的白色等腰直角三角形地砖排列而成．如图表示此步道的地砖排列方式，其中正方形地砖为连续排列且总共有</w:t>
      </w:r>
      <w:r>
        <w:rPr>
          <w:rFonts w:ascii="Times New Roman" w:hAnsi="Times New Roman" w:eastAsia="新宋体"/>
          <w:color w:val="000000" w:themeColor="text1"/>
          <w:szCs w:val="21"/>
          <w14:textFill>
            <w14:solidFill>
              <w14:schemeClr w14:val="tx1"/>
            </w14:solidFill>
          </w14:textFill>
        </w:rPr>
        <w:t>40</w:t>
      </w:r>
      <w:r>
        <w:rPr>
          <w:rFonts w:hint="eastAsia" w:ascii="Times New Roman" w:hAnsi="Times New Roman" w:eastAsia="新宋体"/>
          <w:color w:val="000000" w:themeColor="text1"/>
          <w:szCs w:val="21"/>
          <w14:textFill>
            <w14:solidFill>
              <w14:schemeClr w14:val="tx1"/>
            </w14:solidFill>
          </w14:textFill>
        </w:rPr>
        <w:t>个．求步道上总共使用多少个三角形地砖？</w:t>
      </w:r>
      <w:r>
        <w:rPr>
          <w:color w:val="000000" w:themeColor="text1"/>
          <w:position w:val="-10"/>
          <w14:textFill>
            <w14:solidFill>
              <w14:schemeClr w14:val="tx1"/>
            </w14:solidFill>
          </w14:textFill>
        </w:rPr>
        <w:object>
          <v:shape id="_x0000_i1149" o:spt="75" type="#_x0000_t75" style="height:15pt;width:6.75pt;" o:ole="t" filled="f" o:preferrelative="t" stroked="f" coordsize="21600,21600">
            <v:path/>
            <v:fill on="f" focussize="0,0"/>
            <v:stroke on="f" joinstyle="miter"/>
            <v:imagedata r:id="rId262" o:title=""/>
            <o:lock v:ext="edit" aspectratio="t"/>
            <w10:wrap type="none"/>
            <w10:anchorlock/>
          </v:shape>
          <o:OLEObject Type="Embed" ProgID="Equation.DSMT4" ShapeID="_x0000_i1149" DrawAspect="Content" ObjectID="_1468075849" r:id="rId261">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50" o:spt="75" type="#_x0000_t75" style="height:15pt;width:6.75pt;" o:ole="t" filled="f" o:preferrelative="t" stroked="f" coordsize="21600,21600">
            <v:path/>
            <v:fill on="f" focussize="0,0"/>
            <v:stroke on="f" joinstyle="miter"/>
            <v:imagedata r:id="rId264" o:title=""/>
            <o:lock v:ext="edit" aspectratio="t"/>
            <w10:wrap type="none"/>
            <w10:anchorlock/>
          </v:shape>
          <o:OLEObject Type="Embed" ProgID="Equation.DSMT4" ShapeID="_x0000_i1150" DrawAspect="Content" ObjectID="_1468075850" r:id="rId263">
            <o:LockedField>false</o:LockedField>
          </o:OLEObject>
        </w:object>
      </w:r>
    </w:p>
    <w:p>
      <w:pPr>
        <w:pStyle w:val="26"/>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379980" cy="422275"/>
            <wp:effectExtent l="0" t="0" r="1270" b="0"/>
            <wp:docPr id="16" name="图片 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菁优网：http://www.jyeoo.com"/>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2379980" cy="422275"/>
                    </a:xfrm>
                    <a:prstGeom prst="rect">
                      <a:avLst/>
                    </a:prstGeom>
                    <a:noFill/>
                    <a:ln>
                      <a:noFill/>
                    </a:ln>
                  </pic:spPr>
                </pic:pic>
              </a:graphicData>
            </a:graphic>
          </wp:inline>
        </w:drawing>
      </w:r>
    </w:p>
    <w:p>
      <w:pPr>
        <w:pStyle w:val="27"/>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84</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86</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160</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162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A</w:t>
      </w:r>
    </w:p>
    <w:p>
      <w:pPr>
        <w:pStyle w:val="28"/>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6"/>
          <w14:textFill>
            <w14:solidFill>
              <w14:schemeClr w14:val="tx1"/>
            </w14:solidFill>
          </w14:textFill>
        </w:rPr>
        <w:object>
          <v:shape id="_x0000_i1151" o:spt="75" type="#_x0000_t75" style="height:13.5pt;width:76.5pt;" o:ole="t" filled="f" o:preferrelative="t" stroked="f" coordsize="21600,21600">
            <v:path/>
            <v:fill on="f" focussize="0,0"/>
            <v:stroke on="f" joinstyle="miter"/>
            <v:imagedata r:id="rId267" o:title=""/>
            <o:lock v:ext="edit" aspectratio="t"/>
            <w10:wrap type="none"/>
            <w10:anchorlock/>
          </v:shape>
          <o:OLEObject Type="Embed" ProgID="Equation.DSMT4" ShapeID="_x0000_i1151" DrawAspect="Content" ObjectID="_1468075851" r:id="rId2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答：步道上总共使用</w:t>
      </w:r>
      <w:r>
        <w:rPr>
          <w:rFonts w:ascii="Times New Roman" w:hAnsi="Times New Roman" w:eastAsia="新宋体"/>
          <w:color w:val="000000" w:themeColor="text1"/>
          <w:szCs w:val="21"/>
          <w14:textFill>
            <w14:solidFill>
              <w14:schemeClr w14:val="tx1"/>
            </w14:solidFill>
          </w14:textFill>
        </w:rPr>
        <w:t>84</w:t>
      </w:r>
      <w:r>
        <w:rPr>
          <w:rFonts w:hint="eastAsia" w:ascii="Times New Roman" w:hAnsi="Times New Roman" w:eastAsia="新宋体"/>
          <w:color w:val="000000" w:themeColor="text1"/>
          <w:szCs w:val="21"/>
          <w14:textFill>
            <w14:solidFill>
              <w14:schemeClr w14:val="tx1"/>
            </w14:solidFill>
          </w14:textFill>
        </w:rPr>
        <w:t>个三角形地砖．</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规律型</w:t>
      </w:r>
    </w:p>
    <w:p>
      <w:pPr>
        <w:rPr>
          <w:b/>
          <w:color w:val="000000" w:themeColor="text1"/>
          <w14:textFill>
            <w14:solidFill>
              <w14:schemeClr w14:val="tx1"/>
            </w14:solidFill>
          </w14:textFill>
        </w:rPr>
      </w:pPr>
    </w:p>
    <w:p>
      <w:pPr>
        <w:pStyle w:val="2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台湾省</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3</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计算</w:t>
      </w:r>
      <w:r>
        <w:rPr>
          <w:color w:val="000000" w:themeColor="text1"/>
          <w:position w:val="-10"/>
          <w14:textFill>
            <w14:solidFill>
              <w14:schemeClr w14:val="tx1"/>
            </w14:solidFill>
          </w14:textFill>
        </w:rPr>
        <w:object>
          <v:shape id="_x0000_i1152" o:spt="75" type="#_x0000_t75" style="height:15pt;width:69pt;" o:ole="t" filled="f" o:preferrelative="t" stroked="f" coordsize="21600,21600">
            <v:path/>
            <v:fill on="f" focussize="0,0"/>
            <v:stroke on="f" joinstyle="miter"/>
            <v:imagedata r:id="rId269" o:title=""/>
            <o:lock v:ext="edit" aspectratio="t"/>
            <w10:wrap type="none"/>
            <w10:anchorlock/>
          </v:shape>
          <o:OLEObject Type="Embed" ProgID="Equation.DSMT4" ShapeID="_x0000_i1152" DrawAspect="Content" ObjectID="_1468075852" r:id="rId268">
            <o:LockedField>false</o:LockedField>
          </o:OLEObject>
        </w:object>
      </w:r>
      <w:r>
        <w:rPr>
          <w:rFonts w:hint="eastAsia" w:ascii="Times New Roman" w:hAnsi="Times New Roman" w:eastAsia="新宋体"/>
          <w:color w:val="000000" w:themeColor="text1"/>
          <w:szCs w:val="21"/>
          <w14:textFill>
            <w14:solidFill>
              <w14:schemeClr w14:val="tx1"/>
            </w14:solidFill>
          </w14:textFill>
        </w:rPr>
        <w:t>的结果，与下列哪一个式子相同？</w:t>
      </w:r>
      <w:r>
        <w:rPr>
          <w:color w:val="000000" w:themeColor="text1"/>
          <w:position w:val="-10"/>
          <w14:textFill>
            <w14:solidFill>
              <w14:schemeClr w14:val="tx1"/>
            </w14:solidFill>
          </w14:textFill>
        </w:rPr>
        <w:object>
          <v:shape id="_x0000_i1153" o:spt="75" type="#_x0000_t75" style="height:15pt;width:6.75pt;" o:ole="t" filled="f" o:preferrelative="t" stroked="f" coordsize="21600,21600">
            <v:path/>
            <v:fill on="f" focussize="0,0"/>
            <v:stroke on="f" joinstyle="miter"/>
            <v:imagedata r:id="rId271" o:title=""/>
            <o:lock v:ext="edit" aspectratio="t"/>
            <w10:wrap type="none"/>
            <w10:anchorlock/>
          </v:shape>
          <o:OLEObject Type="Embed" ProgID="Equation.DSMT4" ShapeID="_x0000_i1153" DrawAspect="Content" ObjectID="_1468075853" r:id="rId270">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54" o:spt="75" type="#_x0000_t75" style="height:15pt;width:6.75pt;" o:ole="t" filled="f" o:preferrelative="t" stroked="f" coordsize="21600,21600">
            <v:path/>
            <v:fill on="f" focussize="0,0"/>
            <v:stroke on="f" joinstyle="miter"/>
            <v:imagedata r:id="rId273" o:title=""/>
            <o:lock v:ext="edit" aspectratio="t"/>
            <w10:wrap type="none"/>
            <w10:anchorlock/>
          </v:shape>
          <o:OLEObject Type="Embed" ProgID="Equation.DSMT4" ShapeID="_x0000_i1154" DrawAspect="Content" ObjectID="_1468075854" r:id="rId272">
            <o:LockedField>false</o:LockedField>
          </o:OLEObject>
        </w:object>
      </w:r>
    </w:p>
    <w:p>
      <w:pPr>
        <w:pStyle w:val="30"/>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5" o:spt="75" type="#_x0000_t75" style="height:13.5pt;width:36pt;" o:ole="t" filled="f" o:preferrelative="t" stroked="f" coordsize="21600,21600">
            <v:path/>
            <v:fill on="f" focussize="0,0"/>
            <v:stroke on="f" joinstyle="miter"/>
            <v:imagedata r:id="rId275" o:title=""/>
            <o:lock v:ext="edit" aspectratio="t"/>
            <w10:wrap type="none"/>
            <w10:anchorlock/>
          </v:shape>
          <o:OLEObject Type="Embed" ProgID="Equation.DSMT4" ShapeID="_x0000_i1155" DrawAspect="Content" ObjectID="_1468075855" r:id="rId274">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6" o:spt="75" type="#_x0000_t75" style="height:13.5pt;width:39.75pt;" o:ole="t" filled="f" o:preferrelative="t" stroked="f" coordsize="21600,21600">
            <v:path/>
            <v:fill on="f" focussize="0,0"/>
            <v:stroke on="f" joinstyle="miter"/>
            <v:imagedata r:id="rId277" o:title=""/>
            <o:lock v:ext="edit" aspectratio="t"/>
            <w10:wrap type="none"/>
            <w10:anchorlock/>
          </v:shape>
          <o:OLEObject Type="Embed" ProgID="Equation.DSMT4" ShapeID="_x0000_i1156" DrawAspect="Content" ObjectID="_1468075856" r:id="rId276">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7" o:spt="75" type="#_x0000_t75" style="height:15pt;width:38.25pt;" o:ole="t" filled="f" o:preferrelative="t" stroked="f" coordsize="21600,21600">
            <v:path/>
            <v:fill on="f" focussize="0,0"/>
            <v:stroke on="f" joinstyle="miter"/>
            <v:imagedata r:id="rId279" o:title=""/>
            <o:lock v:ext="edit" aspectratio="t"/>
            <w10:wrap type="none"/>
            <w10:anchorlock/>
          </v:shape>
          <o:OLEObject Type="Embed" ProgID="Equation.DSMT4" ShapeID="_x0000_i1157" DrawAspect="Content" ObjectID="_1468075857" r:id="rId278">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8" o:spt="75" type="#_x0000_t75" style="height:15pt;width:52.5pt;" o:ole="t" filled="f" o:preferrelative="t" stroked="f" coordsize="21600,21600">
            <v:path/>
            <v:fill on="f" focussize="0,0"/>
            <v:stroke on="f" joinstyle="miter"/>
            <v:imagedata r:id="rId281" o:title=""/>
            <o:lock v:ext="edit" aspectratio="t"/>
            <w10:wrap type="none"/>
            <w10:anchorlock/>
          </v:shape>
          <o:OLEObject Type="Embed" ProgID="Equation.DSMT4" ShapeID="_x0000_i1158" DrawAspect="Content" ObjectID="_1468075858" r:id="rId280">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pStyle w:val="31"/>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解：由多项式乘法运算法则得</w:t>
      </w:r>
    </w:p>
    <w:p>
      <w:pPr>
        <w:pStyle w:val="31"/>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59" o:spt="75" type="#_x0000_t75" style="height:16.5pt;width:213.75pt;" o:ole="t" filled="f" o:preferrelative="t" stroked="f" coordsize="21600,21600">
            <v:path/>
            <v:fill on="f" focussize="0,0"/>
            <v:stroke on="f" joinstyle="miter"/>
            <v:imagedata r:id="rId283" o:title=""/>
            <o:lock v:ext="edit" aspectratio="t"/>
            <w10:wrap type="none"/>
            <w10:anchorlock/>
          </v:shape>
          <o:OLEObject Type="Embed" ProgID="Equation.DSMT4" ShapeID="_x0000_i1159" DrawAspect="Content" ObjectID="_1468075859" r:id="rId2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多项式乘多项式</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tabs>
          <w:tab w:val="left" w:pos="420"/>
          <w:tab w:val="left" w:pos="2410"/>
          <w:tab w:val="left" w:pos="4201"/>
          <w:tab w:val="left" w:pos="6089"/>
          <w:tab w:val="left" w:pos="7557"/>
        </w:tabs>
        <w:spacing w:line="360" w:lineRule="auto"/>
        <w:jc w:val="left"/>
        <w:rPr>
          <w:color w:val="000000" w:themeColor="text1"/>
          <w:szCs w:val="21"/>
          <w:u w:val="single"/>
          <w14:textFill>
            <w14:solidFill>
              <w14:schemeClr w14:val="tx1"/>
            </w14:solidFill>
          </w14:textFill>
        </w:rPr>
      </w:pPr>
      <w:r>
        <w:rPr>
          <w:b/>
          <w:color w:val="000000" w:themeColor="text1"/>
          <w14:textFill>
            <w14:solidFill>
              <w14:schemeClr w14:val="tx1"/>
            </w14:solidFill>
          </w14:textFill>
        </w:rPr>
        <w:t>1. （2019湖南怀化，11，4分）</w:t>
      </w:r>
      <w:r>
        <w:rPr>
          <w:color w:val="000000" w:themeColor="text1"/>
          <w14:textFill>
            <w14:solidFill>
              <w14:schemeClr w14:val="tx1"/>
            </w14:solidFill>
          </w14:textFill>
        </w:rPr>
        <w:t>合并同类项：4</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+6</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color w:val="000000" w:themeColor="text1"/>
          <w:u w:val="single"/>
          <w14:textFill>
            <w14:solidFill>
              <w14:schemeClr w14:val="tx1"/>
            </w14:solidFill>
          </w14:textFill>
        </w:rPr>
        <w:t xml:space="preserve">        </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bCs/>
          <w:color w:val="000000" w:themeColor="text1"/>
          <w:szCs w:val="21"/>
          <w14:textFill>
            <w14:solidFill>
              <w14:schemeClr w14:val="tx1"/>
            </w14:solidFill>
          </w14:textFill>
        </w:rPr>
        <w:t>9</w:t>
      </w:r>
      <w:r>
        <w:rPr>
          <w:bCs/>
          <w:i/>
          <w:iCs/>
          <w:color w:val="000000" w:themeColor="text1"/>
          <w:szCs w:val="21"/>
          <w14:textFill>
            <w14:solidFill>
              <w14:schemeClr w14:val="tx1"/>
            </w14:solidFill>
          </w14:textFill>
        </w:rPr>
        <w:t>a</w:t>
      </w:r>
      <w:r>
        <w:rPr>
          <w:bCs/>
          <w:i/>
          <w:iCs/>
          <w:color w:val="000000" w:themeColor="text1"/>
          <w:szCs w:val="21"/>
          <w:vertAlign w:val="superscript"/>
          <w14:textFill>
            <w14:solidFill>
              <w14:schemeClr w14:val="tx1"/>
            </w14:solidFill>
          </w14:textFill>
        </w:rPr>
        <w:t>2</w:t>
      </w:r>
      <w:r>
        <w:rPr>
          <w:bCs/>
          <w:color w:val="000000" w:themeColor="text1"/>
          <w:szCs w:val="21"/>
          <w14:textFill>
            <w14:solidFill>
              <w14:schemeClr w14:val="tx1"/>
            </w14:solidFill>
          </w14:textFill>
        </w:rPr>
        <w:t>.</w:t>
      </w:r>
    </w:p>
    <w:p>
      <w:pPr>
        <w:rPr>
          <w:bCs/>
          <w:color w:val="000000" w:themeColor="text1"/>
          <w:sz w:val="24"/>
          <w14:textFill>
            <w14:solidFill>
              <w14:schemeClr w14:val="tx1"/>
            </w14:solidFill>
          </w14:textFill>
        </w:rPr>
      </w:pPr>
      <w:r>
        <w:rPr>
          <w:b/>
          <w:color w:val="000000" w:themeColor="text1"/>
          <w:szCs w:val="21"/>
          <w14:textFill>
            <w14:solidFill>
              <w14:schemeClr w14:val="tx1"/>
            </w14:solidFill>
          </w14:textFill>
        </w:rPr>
        <w:t>【解析】</w:t>
      </w:r>
      <w:r>
        <w:rPr>
          <w:bCs/>
          <w:color w:val="000000" w:themeColor="text1"/>
          <w:szCs w:val="21"/>
          <w14:textFill>
            <w14:solidFill>
              <w14:schemeClr w14:val="tx1"/>
            </w14:solidFill>
          </w14:textFill>
        </w:rPr>
        <w:t>解：</w:t>
      </w:r>
      <w:r>
        <w:rPr>
          <w:color w:val="000000" w:themeColor="text1"/>
          <w14:textFill>
            <w14:solidFill>
              <w14:schemeClr w14:val="tx1"/>
            </w14:solidFill>
          </w14:textFill>
        </w:rPr>
        <w:t>4</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+6</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=(4+6-1)</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=9</w:t>
      </w:r>
      <w:r>
        <w:rPr>
          <w:i/>
          <w:iCs/>
          <w:color w:val="000000" w:themeColor="text1"/>
          <w14:textFill>
            <w14:solidFill>
              <w14:schemeClr w14:val="tx1"/>
            </w14:solidFill>
          </w14:textFill>
        </w:rPr>
        <w:t>a</w:t>
      </w:r>
      <w:r>
        <w:rPr>
          <w:color w:val="000000" w:themeColor="text1"/>
          <w:vertAlign w:val="superscript"/>
          <w14:textFill>
            <w14:solidFill>
              <w14:schemeClr w14:val="tx1"/>
            </w14:solidFill>
          </w14:textFill>
        </w:rPr>
        <w:t>2</w:t>
      </w:r>
      <w:r>
        <w:rPr>
          <w:bCs/>
          <w:color w:val="000000" w:themeColor="text1"/>
          <w:sz w:val="24"/>
          <w14:textFill>
            <w14:solidFill>
              <w14:schemeClr w14:val="tx1"/>
            </w14:solidFill>
          </w14:textFill>
        </w:rPr>
        <w:t>.</w:t>
      </w:r>
    </w:p>
    <w:p>
      <w:pPr>
        <w:ind w:left="470" w:hanging="470" w:hangingChars="196"/>
        <w:jc w:val="left"/>
        <w:rPr>
          <w:b/>
          <w:color w:val="000000" w:themeColor="text1"/>
          <w:szCs w:val="21"/>
          <w14:textFill>
            <w14:solidFill>
              <w14:schemeClr w14:val="tx1"/>
            </w14:solidFill>
          </w14:textFill>
        </w:rPr>
      </w:pPr>
      <w:r>
        <w:rPr>
          <w:bCs/>
          <w:color w:val="000000" w:themeColor="text1"/>
          <w:sz w:val="24"/>
          <w14:textFill>
            <w14:solidFill>
              <w14:schemeClr w14:val="tx1"/>
            </w14:solidFill>
          </w14:textFill>
        </w:rPr>
        <w:t>故答案为</w:t>
      </w:r>
      <w:r>
        <w:rPr>
          <w:bCs/>
          <w:color w:val="000000" w:themeColor="text1"/>
          <w:szCs w:val="21"/>
          <w14:textFill>
            <w14:solidFill>
              <w14:schemeClr w14:val="tx1"/>
            </w14:solidFill>
          </w14:textFill>
        </w:rPr>
        <w:t>9</w:t>
      </w:r>
      <w:r>
        <w:rPr>
          <w:bCs/>
          <w:i/>
          <w:iCs/>
          <w:color w:val="000000" w:themeColor="text1"/>
          <w:szCs w:val="21"/>
          <w14:textFill>
            <w14:solidFill>
              <w14:schemeClr w14:val="tx1"/>
            </w14:solidFill>
          </w14:textFill>
        </w:rPr>
        <w:t>a</w:t>
      </w:r>
      <w:r>
        <w:rPr>
          <w:bCs/>
          <w:i/>
          <w:iCs/>
          <w:color w:val="000000" w:themeColor="text1"/>
          <w:szCs w:val="21"/>
          <w:vertAlign w:val="superscript"/>
          <w14:textFill>
            <w14:solidFill>
              <w14:schemeClr w14:val="tx1"/>
            </w14:solidFill>
          </w14:textFill>
        </w:rPr>
        <w:t>2</w:t>
      </w:r>
      <w:r>
        <w:rPr>
          <w:bCs/>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合并同类项</w:t>
      </w:r>
    </w:p>
    <w:p>
      <w:pPr>
        <w:rPr>
          <w:b/>
          <w:color w:val="000000" w:themeColor="text1"/>
          <w14:textFill>
            <w14:solidFill>
              <w14:schemeClr w14:val="tx1"/>
            </w14:solidFill>
          </w14:textFill>
        </w:rPr>
      </w:pPr>
    </w:p>
    <w:p>
      <w:pPr>
        <w:tabs>
          <w:tab w:val="left" w:pos="420"/>
          <w:tab w:val="left" w:pos="2410"/>
          <w:tab w:val="left" w:pos="4201"/>
          <w:tab w:val="left" w:pos="6089"/>
          <w:tab w:val="left" w:pos="7557"/>
        </w:tabs>
        <w:spacing w:line="360" w:lineRule="auto"/>
        <w:jc w:val="left"/>
        <w:rPr>
          <w:color w:val="000000" w:themeColor="text1"/>
          <w:szCs w:val="21"/>
          <w:u w:val="single"/>
          <w14:textFill>
            <w14:solidFill>
              <w14:schemeClr w14:val="tx1"/>
            </w14:solidFill>
          </w14:textFill>
        </w:rPr>
      </w:pPr>
      <w:r>
        <w:rPr>
          <w:b/>
          <w:color w:val="000000" w:themeColor="text1"/>
          <w14:textFill>
            <w14:solidFill>
              <w14:schemeClr w14:val="tx1"/>
            </w14:solidFill>
          </w14:textFill>
        </w:rPr>
        <w:t>2. （2019湖南怀化，15，4分）</w:t>
      </w:r>
      <w:r>
        <w:rPr>
          <w:color w:val="000000" w:themeColor="text1"/>
          <w14:textFill>
            <w14:solidFill>
              <w14:schemeClr w14:val="tx1"/>
            </w14:solidFill>
          </w14:textFill>
        </w:rPr>
        <w:t>当</w:t>
      </w:r>
      <w:r>
        <w:rPr>
          <w:i/>
          <w:iCs/>
          <w:color w:val="000000" w:themeColor="text1"/>
          <w14:textFill>
            <w14:solidFill>
              <w14:schemeClr w14:val="tx1"/>
            </w14:solidFill>
          </w14:textFill>
        </w:rPr>
        <w:t>a</w:t>
      </w:r>
      <w:r>
        <w:rPr>
          <w:color w:val="000000" w:themeColor="text1"/>
          <w14:textFill>
            <w14:solidFill>
              <w14:schemeClr w14:val="tx1"/>
            </w14:solidFill>
          </w14:textFill>
        </w:rPr>
        <w:t>=-1，</w:t>
      </w:r>
      <w:r>
        <w:rPr>
          <w:i/>
          <w:iCs/>
          <w:color w:val="000000" w:themeColor="text1"/>
          <w14:textFill>
            <w14:solidFill>
              <w14:schemeClr w14:val="tx1"/>
            </w14:solidFill>
          </w14:textFill>
        </w:rPr>
        <w:t>b</w:t>
      </w:r>
      <w:r>
        <w:rPr>
          <w:color w:val="000000" w:themeColor="text1"/>
          <w14:textFill>
            <w14:solidFill>
              <w14:schemeClr w14:val="tx1"/>
            </w14:solidFill>
          </w14:textFill>
        </w:rPr>
        <w:t>=3时，代数式2</w:t>
      </w:r>
      <w:r>
        <w:rPr>
          <w:i/>
          <w:iCs/>
          <w:color w:val="000000" w:themeColor="text1"/>
          <w14:textFill>
            <w14:solidFill>
              <w14:schemeClr w14:val="tx1"/>
            </w14:solidFill>
          </w14:textFill>
        </w:rPr>
        <w:t>a</w:t>
      </w:r>
      <w:r>
        <w:rPr>
          <w:color w:val="000000" w:themeColor="text1"/>
          <w14:textFill>
            <w14:solidFill>
              <w14:schemeClr w14:val="tx1"/>
            </w14:solidFill>
          </w14:textFill>
        </w:rPr>
        <w:t>-</w:t>
      </w:r>
      <w:r>
        <w:rPr>
          <w:i/>
          <w:iCs/>
          <w:color w:val="000000" w:themeColor="text1"/>
          <w14:textFill>
            <w14:solidFill>
              <w14:schemeClr w14:val="tx1"/>
            </w14:solidFill>
          </w14:textFill>
        </w:rPr>
        <w:t>b</w:t>
      </w:r>
      <w:r>
        <w:rPr>
          <w:color w:val="000000" w:themeColor="text1"/>
          <w14:textFill>
            <w14:solidFill>
              <w14:schemeClr w14:val="tx1"/>
            </w14:solidFill>
          </w14:textFill>
        </w:rPr>
        <w:t>的值等于</w:t>
      </w:r>
      <w:r>
        <w:rPr>
          <w:color w:val="000000" w:themeColor="text1"/>
          <w:u w:val="single"/>
          <w14:textFill>
            <w14:solidFill>
              <w14:schemeClr w14:val="tx1"/>
            </w14:solidFill>
          </w14:textFill>
        </w:rPr>
        <w:t xml:space="preserve">       </w:t>
      </w:r>
    </w:p>
    <w:p>
      <w:pPr>
        <w:jc w:val="left"/>
        <w:rPr>
          <w:i/>
          <w:iCs/>
          <w:color w:val="000000" w:themeColor="text1"/>
          <w:szCs w:val="22"/>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2"/>
          <w14:textFill>
            <w14:solidFill>
              <w14:schemeClr w14:val="tx1"/>
            </w14:solidFill>
          </w14:textFill>
        </w:rPr>
        <w:t>-5</w:t>
      </w:r>
      <w:r>
        <w:rPr>
          <w:i/>
          <w:iCs/>
          <w:color w:val="000000" w:themeColor="text1"/>
          <w:szCs w:val="22"/>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szCs w:val="22"/>
          <w14:textFill>
            <w14:solidFill>
              <w14:schemeClr w14:val="tx1"/>
            </w14:solidFill>
          </w14:textFill>
        </w:rPr>
        <w:t>将</w:t>
      </w:r>
      <w:r>
        <w:rPr>
          <w:rFonts w:hint="eastAsia"/>
          <w:i/>
          <w:iCs/>
          <w:color w:val="000000" w:themeColor="text1"/>
          <w:szCs w:val="22"/>
          <w14:textFill>
            <w14:solidFill>
              <w14:schemeClr w14:val="tx1"/>
            </w14:solidFill>
          </w14:textFill>
        </w:rPr>
        <w:t>a</w:t>
      </w:r>
      <w:r>
        <w:rPr>
          <w:rFonts w:hint="eastAsia"/>
          <w:color w:val="000000" w:themeColor="text1"/>
          <w:szCs w:val="22"/>
          <w14:textFill>
            <w14:solidFill>
              <w14:schemeClr w14:val="tx1"/>
            </w14:solidFill>
          </w14:textFill>
        </w:rPr>
        <w:t>和</w:t>
      </w:r>
      <w:r>
        <w:rPr>
          <w:rFonts w:hint="eastAsia"/>
          <w:i/>
          <w:iCs/>
          <w:color w:val="000000" w:themeColor="text1"/>
          <w:szCs w:val="22"/>
          <w14:textFill>
            <w14:solidFill>
              <w14:schemeClr w14:val="tx1"/>
            </w14:solidFill>
          </w14:textFill>
        </w:rPr>
        <w:t>b</w:t>
      </w:r>
      <w:r>
        <w:rPr>
          <w:rFonts w:hint="eastAsia"/>
          <w:color w:val="000000" w:themeColor="text1"/>
          <w:szCs w:val="22"/>
          <w14:textFill>
            <w14:solidFill>
              <w14:schemeClr w14:val="tx1"/>
            </w14:solidFill>
          </w14:textFill>
        </w:rPr>
        <w:t>的值直接代入代数式</w:t>
      </w:r>
      <w:r>
        <w:rPr>
          <w:color w:val="000000" w:themeColor="text1"/>
          <w14:textFill>
            <w14:solidFill>
              <w14:schemeClr w14:val="tx1"/>
            </w14:solidFill>
          </w14:textFill>
        </w:rPr>
        <w:t>2</w:t>
      </w:r>
      <w:r>
        <w:rPr>
          <w:i/>
          <w:iCs/>
          <w:color w:val="000000" w:themeColor="text1"/>
          <w14:textFill>
            <w14:solidFill>
              <w14:schemeClr w14:val="tx1"/>
            </w14:solidFill>
          </w14:textFill>
        </w:rPr>
        <w:t>a</w:t>
      </w:r>
      <w:r>
        <w:rPr>
          <w:color w:val="000000" w:themeColor="text1"/>
          <w14:textFill>
            <w14:solidFill>
              <w14:schemeClr w14:val="tx1"/>
            </w14:solidFill>
          </w14:textFill>
        </w:rPr>
        <w:t>-</w:t>
      </w:r>
      <w:r>
        <w:rPr>
          <w:i/>
          <w:iCs/>
          <w:color w:val="000000" w:themeColor="text1"/>
          <w14:textFill>
            <w14:solidFill>
              <w14:schemeClr w14:val="tx1"/>
            </w14:solidFill>
          </w14:textFill>
        </w:rPr>
        <w:t>b</w:t>
      </w:r>
      <w:r>
        <w:rPr>
          <w:rFonts w:hint="eastAsia"/>
          <w:color w:val="000000" w:themeColor="text1"/>
          <w14:textFill>
            <w14:solidFill>
              <w14:schemeClr w14:val="tx1"/>
            </w14:solidFill>
          </w14:textFill>
        </w:rPr>
        <w:t>计算即可.</w:t>
      </w:r>
    </w:p>
    <w:p>
      <w:pPr>
        <w:rPr>
          <w:color w:val="000000" w:themeColor="text1"/>
          <w14:textFill>
            <w14:solidFill>
              <w14:schemeClr w14:val="tx1"/>
            </w14:solidFill>
          </w14:textFill>
        </w:rPr>
      </w:pPr>
      <w:r>
        <w:rPr>
          <w:b/>
          <w:color w:val="000000" w:themeColor="text1"/>
          <w14:textFill>
            <w14:solidFill>
              <w14:schemeClr w14:val="tx1"/>
            </w14:solidFill>
          </w14:textFill>
        </w:rPr>
        <w:t>【解题过程】</w:t>
      </w:r>
      <w:r>
        <w:rPr>
          <w:bCs/>
          <w:color w:val="000000" w:themeColor="text1"/>
          <w:szCs w:val="21"/>
          <w14:textFill>
            <w14:solidFill>
              <w14:schemeClr w14:val="tx1"/>
            </w14:solidFill>
          </w14:textFill>
        </w:rPr>
        <w:t>解：∵</w:t>
      </w:r>
      <w:r>
        <w:rPr>
          <w:i/>
          <w:iCs/>
          <w:color w:val="000000" w:themeColor="text1"/>
          <w14:textFill>
            <w14:solidFill>
              <w14:schemeClr w14:val="tx1"/>
            </w14:solidFill>
          </w14:textFill>
        </w:rPr>
        <w:t>a</w:t>
      </w:r>
      <w:r>
        <w:rPr>
          <w:color w:val="000000" w:themeColor="text1"/>
          <w14:textFill>
            <w14:solidFill>
              <w14:schemeClr w14:val="tx1"/>
            </w14:solidFill>
          </w14:textFill>
        </w:rPr>
        <w:t>=-1，</w:t>
      </w:r>
      <w:r>
        <w:rPr>
          <w:i/>
          <w:iCs/>
          <w:color w:val="000000" w:themeColor="text1"/>
          <w14:textFill>
            <w14:solidFill>
              <w14:schemeClr w14:val="tx1"/>
            </w14:solidFill>
          </w14:textFill>
        </w:rPr>
        <w:t>b</w:t>
      </w:r>
      <w:r>
        <w:rPr>
          <w:color w:val="000000" w:themeColor="text1"/>
          <w14:textFill>
            <w14:solidFill>
              <w14:schemeClr w14:val="tx1"/>
            </w14:solidFill>
          </w14:textFill>
        </w:rPr>
        <w:t>=3，</w:t>
      </w:r>
    </w:p>
    <w:p>
      <w:pPr>
        <w:rPr>
          <w:bCs/>
          <w:color w:val="000000" w:themeColor="text1"/>
          <w:szCs w:val="21"/>
          <w14:textFill>
            <w14:solidFill>
              <w14:schemeClr w14:val="tx1"/>
            </w14:solidFill>
          </w14:textFill>
        </w:rPr>
      </w:pPr>
      <w:r>
        <w:rPr>
          <w:color w:val="000000" w:themeColor="text1"/>
          <w14:textFill>
            <w14:solidFill>
              <w14:schemeClr w14:val="tx1"/>
            </w14:solidFill>
          </w14:textFill>
        </w:rPr>
        <w:t>∴2</w:t>
      </w:r>
      <w:r>
        <w:rPr>
          <w:i/>
          <w:iCs/>
          <w:color w:val="000000" w:themeColor="text1"/>
          <w14:textFill>
            <w14:solidFill>
              <w14:schemeClr w14:val="tx1"/>
            </w14:solidFill>
          </w14:textFill>
        </w:rPr>
        <w:t>a</w:t>
      </w:r>
      <w:r>
        <w:rPr>
          <w:color w:val="000000" w:themeColor="text1"/>
          <w14:textFill>
            <w14:solidFill>
              <w14:schemeClr w14:val="tx1"/>
            </w14:solidFill>
          </w14:textFill>
        </w:rPr>
        <w:t>-</w:t>
      </w:r>
      <w:r>
        <w:rPr>
          <w:i/>
          <w:iCs/>
          <w:color w:val="000000" w:themeColor="text1"/>
          <w14:textFill>
            <w14:solidFill>
              <w14:schemeClr w14:val="tx1"/>
            </w14:solidFill>
          </w14:textFill>
        </w:rPr>
        <w:t>b</w:t>
      </w:r>
      <w:r>
        <w:rPr>
          <w:color w:val="000000" w:themeColor="text1"/>
          <w14:textFill>
            <w14:solidFill>
              <w14:schemeClr w14:val="tx1"/>
            </w14:solidFill>
          </w14:textFill>
        </w:rPr>
        <w:t>=2×(-1)-3=-5</w: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故答案为-5.</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bCs/>
          <w:color w:val="000000" w:themeColor="text1"/>
          <w:szCs w:val="21"/>
          <w14:textFill>
            <w14:solidFill>
              <w14:schemeClr w14:val="tx1"/>
            </w14:solidFill>
          </w14:textFill>
        </w:rPr>
        <w:t>求代数式的值</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3.</w:t>
      </w:r>
      <w:r>
        <w:rPr>
          <w:b/>
          <w:color w:val="000000" w:themeColor="text1"/>
          <w:szCs w:val="22"/>
          <w14:textFill>
            <w14:solidFill>
              <w14:schemeClr w14:val="tx1"/>
            </w14:solidFill>
          </w14:textFill>
        </w:rPr>
        <w:t xml:space="preserve"> （</w:t>
      </w:r>
      <w:r>
        <w:rPr>
          <w:b/>
          <w:color w:val="000000" w:themeColor="text1"/>
          <w14:textFill>
            <w14:solidFill>
              <w14:schemeClr w14:val="tx1"/>
            </w14:solidFill>
          </w14:textFill>
        </w:rPr>
        <w:t>2019湖南怀化，16，4分）</w:t>
      </w:r>
      <w:r>
        <w:rPr>
          <w:color w:val="000000" w:themeColor="text1"/>
          <w14:textFill>
            <w14:solidFill>
              <w14:schemeClr w14:val="tx1"/>
            </w14:solidFill>
          </w14:textFill>
        </w:rPr>
        <w:t>探索与发现：下面是用分数（数字表示面积）砌成的“分数墙”，则整面“分数墙”的总面积是</w:t>
      </w:r>
      <w:r>
        <w:rPr>
          <w:color w:val="000000" w:themeColor="text1"/>
          <w:u w:val="single"/>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156460" cy="19888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2156460" cy="1988820"/>
                    </a:xfrm>
                    <a:prstGeom prst="rect">
                      <a:avLst/>
                    </a:prstGeom>
                    <a:noFill/>
                    <a:ln>
                      <a:noFill/>
                    </a:ln>
                    <a:effectLst/>
                  </pic:spPr>
                </pic:pic>
              </a:graphicData>
            </a:graphic>
          </wp:inline>
        </w:drawing>
      </w:r>
    </w:p>
    <w:p>
      <w:pPr>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bCs/>
          <w:i/>
          <w:iCs/>
          <w:color w:val="000000" w:themeColor="text1"/>
          <w:szCs w:val="21"/>
          <w14:textFill>
            <w14:solidFill>
              <w14:schemeClr w14:val="tx1"/>
            </w14:solidFill>
          </w14:textFill>
        </w:rPr>
        <w:t>n-</w:t>
      </w:r>
      <w:r>
        <w:rPr>
          <w:bCs/>
          <w:color w:val="000000" w:themeColor="text1"/>
          <w:szCs w:val="21"/>
          <w14:textFill>
            <w14:solidFill>
              <w14:schemeClr w14:val="tx1"/>
            </w14:solidFill>
          </w14:textFill>
        </w:rPr>
        <w:t>1.</w:t>
      </w:r>
    </w:p>
    <w:p>
      <w:pPr>
        <w:jc w:val="left"/>
        <w:rPr>
          <w:color w:val="000000" w:themeColor="text1"/>
          <w:szCs w:val="22"/>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szCs w:val="22"/>
          <w14:textFill>
            <w14:solidFill>
              <w14:schemeClr w14:val="tx1"/>
            </w14:solidFill>
          </w14:textFill>
        </w:rPr>
        <w:t>本题属于规律探究，首先求出第一行面积和，第二行面积和，第三行面积和，进而得出第n行面积和，进而得出总面积.</w:t>
      </w:r>
    </w:p>
    <w:p>
      <w:pPr>
        <w:jc w:val="left"/>
        <w:rPr>
          <w:color w:val="000000" w:themeColor="text1"/>
          <w:szCs w:val="22"/>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2"/>
          <w14:textFill>
            <w14:solidFill>
              <w14:schemeClr w14:val="tx1"/>
            </w14:solidFill>
          </w14:textFill>
        </w:rPr>
        <w:t>解：第一行面积和为</w:t>
      </w:r>
      <w:r>
        <w:rPr>
          <w:color w:val="000000" w:themeColor="text1"/>
          <w:position w:val="-24"/>
          <w:szCs w:val="22"/>
          <w14:textFill>
            <w14:solidFill>
              <w14:schemeClr w14:val="tx1"/>
            </w14:solidFill>
          </w14:textFill>
        </w:rPr>
        <w:object>
          <v:shape id="_x0000_i1160" o:spt="75" type="#_x0000_t75" style="height:31.5pt;width:42pt;" o:ole="t" filled="f" o:preferrelative="t" stroked="f" coordsize="21600,21600">
            <v:path/>
            <v:fill on="f" focussize="0,0"/>
            <v:stroke on="f" joinstyle="miter"/>
            <v:imagedata r:id="rId286" o:title=""/>
            <o:lock v:ext="edit" aspectratio="t"/>
            <w10:wrap type="none"/>
            <w10:anchorlock/>
          </v:shape>
          <o:OLEObject Type="Embed" ProgID="Equation.DSMT4" ShapeID="_x0000_i1160" DrawAspect="Content" ObjectID="_1468075860" r:id="rId285">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第二行面积和为</w:t>
      </w:r>
      <w:r>
        <w:rPr>
          <w:color w:val="000000" w:themeColor="text1"/>
          <w:position w:val="-24"/>
          <w:szCs w:val="22"/>
          <w14:textFill>
            <w14:solidFill>
              <w14:schemeClr w14:val="tx1"/>
            </w14:solidFill>
          </w14:textFill>
        </w:rPr>
        <w:object>
          <v:shape id="_x0000_i1161" o:spt="75" type="#_x0000_t75" style="height:31.5pt;width:57.75pt;" o:ole="t" filled="f" o:preferrelative="t" stroked="f" coordsize="21600,21600">
            <v:path/>
            <v:fill on="f" focussize="0,0"/>
            <v:stroke on="f" joinstyle="miter"/>
            <v:imagedata r:id="rId288" o:title=""/>
            <o:lock v:ext="edit" aspectratio="t"/>
            <w10:wrap type="none"/>
            <w10:anchorlock/>
          </v:shape>
          <o:OLEObject Type="Embed" ProgID="Equation.DSMT4" ShapeID="_x0000_i1161" DrawAspect="Content" ObjectID="_1468075861" r:id="rId287">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第三行面积和为</w:t>
      </w:r>
      <w:r>
        <w:rPr>
          <w:color w:val="000000" w:themeColor="text1"/>
          <w:position w:val="-24"/>
          <w:szCs w:val="22"/>
          <w14:textFill>
            <w14:solidFill>
              <w14:schemeClr w14:val="tx1"/>
            </w14:solidFill>
          </w14:textFill>
        </w:rPr>
        <w:object>
          <v:shape id="_x0000_i1162" o:spt="75" type="#_x0000_t75" style="height:31.5pt;width:78pt;" o:ole="t" filled="f" o:preferrelative="t" stroked="f" coordsize="21600,21600">
            <v:path/>
            <v:fill on="f" focussize="0,0"/>
            <v:stroke on="f" joinstyle="miter"/>
            <v:imagedata r:id="rId290" o:title=""/>
            <o:lock v:ext="edit" aspectratio="t"/>
            <w10:wrap type="none"/>
            <w10:anchorlock/>
          </v:shape>
          <o:OLEObject Type="Embed" ProgID="Equation.DSMT4" ShapeID="_x0000_i1162" DrawAspect="Content" ObjectID="_1468075862" r:id="rId289">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第n行面积和为</w:t>
      </w:r>
      <w:r>
        <w:rPr>
          <w:color w:val="000000" w:themeColor="text1"/>
          <w:position w:val="-24"/>
          <w:szCs w:val="22"/>
          <w14:textFill>
            <w14:solidFill>
              <w14:schemeClr w14:val="tx1"/>
            </w14:solidFill>
          </w14:textFill>
        </w:rPr>
        <w:object>
          <v:shape id="_x0000_i1163" o:spt="75" type="#_x0000_t75" style="height:31.5pt;width:96pt;" o:ole="t" filled="f" o:preferrelative="t" stroked="f" coordsize="21600,21600">
            <v:path/>
            <v:fill on="f" focussize="0,0"/>
            <v:stroke on="f" joinstyle="miter"/>
            <v:imagedata r:id="rId292" o:title=""/>
            <o:lock v:ext="edit" aspectratio="t"/>
            <w10:wrap type="none"/>
            <w10:anchorlock/>
          </v:shape>
          <o:OLEObject Type="Embed" ProgID="Equation.DSMT4" ShapeID="_x0000_i1163" DrawAspect="Content" ObjectID="_1468075863" r:id="rId291">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w:t>
      </w:r>
      <w:r>
        <w:rPr>
          <w:color w:val="000000" w:themeColor="text1"/>
          <w14:textFill>
            <w14:solidFill>
              <w14:schemeClr w14:val="tx1"/>
            </w14:solidFill>
          </w14:textFill>
        </w:rPr>
        <w:t>整面“分数墙”的总面积是</w:t>
      </w:r>
      <w:r>
        <w:rPr>
          <w:i/>
          <w:iCs/>
          <w:color w:val="000000" w:themeColor="text1"/>
          <w14:textFill>
            <w14:solidFill>
              <w14:schemeClr w14:val="tx1"/>
            </w14:solidFill>
          </w14:textFill>
        </w:rPr>
        <w:t>n</w:t>
      </w:r>
      <w:r>
        <w:rPr>
          <w:color w:val="000000" w:themeColor="text1"/>
          <w14:textFill>
            <w14:solidFill>
              <w14:schemeClr w14:val="tx1"/>
            </w14:solidFill>
          </w14:textFill>
        </w:rPr>
        <w:t>-1.</w:t>
      </w:r>
    </w:p>
    <w:p>
      <w:pPr>
        <w:jc w:val="left"/>
        <w:rPr>
          <w:b/>
          <w:color w:val="000000" w:themeColor="text1"/>
          <w:szCs w:val="21"/>
          <w14:textFill>
            <w14:solidFill>
              <w14:schemeClr w14:val="tx1"/>
            </w14:solidFill>
          </w14:textFill>
        </w:rPr>
      </w:pPr>
      <w:r>
        <w:rPr>
          <w:color w:val="000000" w:themeColor="text1"/>
          <w14:textFill>
            <w14:solidFill>
              <w14:schemeClr w14:val="tx1"/>
            </w14:solidFill>
          </w14:textFill>
        </w:rPr>
        <w:t>故答案为</w:t>
      </w:r>
      <w:r>
        <w:rPr>
          <w:bCs/>
          <w:i/>
          <w:iCs/>
          <w:color w:val="000000" w:themeColor="text1"/>
          <w:szCs w:val="21"/>
          <w14:textFill>
            <w14:solidFill>
              <w14:schemeClr w14:val="tx1"/>
            </w14:solidFill>
          </w14:textFill>
        </w:rPr>
        <w:t>n-</w:t>
      </w:r>
      <w:r>
        <w:rPr>
          <w:bCs/>
          <w:color w:val="000000" w:themeColor="text1"/>
          <w:szCs w:val="21"/>
          <w14:textFill>
            <w14:solidFill>
              <w14:schemeClr w14:val="tx1"/>
            </w14:solidFill>
          </w14:textFill>
        </w:rPr>
        <w:t>1.</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2"/>
          <w14:textFill>
            <w14:solidFill>
              <w14:schemeClr w14:val="tx1"/>
            </w14:solidFill>
          </w14:textFill>
        </w:rPr>
        <w:t>规律探究</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（2019湖南省岳阳市，14，4分）</w:t>
      </w:r>
      <w:bookmarkStart w:id="4" w:name="_Hlk11928354"/>
      <w:r>
        <w:rPr>
          <w:rFonts w:hint="eastAsia"/>
          <w:color w:val="000000" w:themeColor="text1"/>
          <w14:textFill>
            <w14:solidFill>
              <w14:schemeClr w14:val="tx1"/>
            </w14:solidFill>
          </w14:textFill>
        </w:rPr>
        <w:t>已知</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－3=2，则代数式(</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－3)</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－3) ＋1的值为</w:t>
      </w:r>
      <w:r>
        <w:rPr>
          <w:rFonts w:hint="eastAsia"/>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bookmarkEnd w:id="4"/>
    </w:p>
    <w:p>
      <w:pPr>
        <w:jc w:val="left"/>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1</w:t>
      </w:r>
    </w:p>
    <w:p>
      <w:pPr>
        <w:jc w:val="left"/>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bookmarkStart w:id="5" w:name="_Hlk11928402"/>
      <w:r>
        <w:rPr>
          <w:rFonts w:hint="eastAsia" w:hAnsi="宋体"/>
          <w:color w:val="000000" w:themeColor="text1"/>
          <w:szCs w:val="21"/>
          <w14:textFill>
            <w14:solidFill>
              <w14:schemeClr w14:val="tx1"/>
            </w14:solidFill>
          </w14:textFill>
        </w:rPr>
        <w:t>把“</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－3=2”代入，可得2</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hAnsi="宋体"/>
          <w:color w:val="000000" w:themeColor="text1"/>
          <w:szCs w:val="21"/>
          <w14:textFill>
            <w14:solidFill>
              <w14:schemeClr w14:val="tx1"/>
            </w14:solidFill>
          </w14:textFill>
        </w:rPr>
        <w:t>2×2＋1=1．</w:t>
      </w:r>
      <w:bookmarkEnd w:id="5"/>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求代数式的值</w:t>
      </w:r>
    </w:p>
    <w:p>
      <w:pPr>
        <w:rPr>
          <w:b/>
          <w:color w:val="000000" w:themeColor="text1"/>
          <w14:textFill>
            <w14:solidFill>
              <w14:schemeClr w14:val="tx1"/>
            </w14:solidFill>
          </w14:textFill>
        </w:rPr>
      </w:pPr>
    </w:p>
    <w:p>
      <w:pPr>
        <w:textAlignment w:val="baseline"/>
        <w:rPr>
          <w:rFonts w:cs="宋体"/>
          <w:color w:val="000000" w:themeColor="text1"/>
          <w:u w:val="single"/>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（2019江苏省无锡市，13，2）</w:t>
      </w:r>
      <w:r>
        <w:rPr>
          <w:rFonts w:hint="eastAsia" w:cs="宋体"/>
          <w:color w:val="000000" w:themeColor="text1"/>
          <w14:textFill>
            <w14:solidFill>
              <w14:schemeClr w14:val="tx1"/>
            </w14:solidFill>
          </w14:textFill>
        </w:rPr>
        <w:t>计算：</w:t>
      </w:r>
      <w:r>
        <w:rPr>
          <w:rFonts w:hint="eastAsia" w:cs="宋体"/>
          <w:color w:val="000000" w:themeColor="text1"/>
          <w:position w:val="-10"/>
          <w14:textFill>
            <w14:solidFill>
              <w14:schemeClr w14:val="tx1"/>
            </w14:solidFill>
          </w14:textFill>
        </w:rPr>
        <w:object>
          <v:shape id="_x0000_i1164" o:spt="75" type="#_x0000_t75" style="height:18pt;width:47.25pt;" o:ole="t" filled="f" o:preferrelative="t" stroked="f" coordsize="21600,21600">
            <v:path/>
            <v:fill on="f" focussize="0,0"/>
            <v:stroke on="f" joinstyle="miter"/>
            <v:imagedata r:id="rId294" o:title=""/>
            <o:lock v:ext="edit" aspectratio="t"/>
            <w10:wrap type="none"/>
            <w10:anchorlock/>
          </v:shape>
          <o:OLEObject Type="Embed" ProgID="Equation.DSMT4" ShapeID="_x0000_i1164" DrawAspect="Content" ObjectID="_1468075864" r:id="rId293">
            <o:LockedField>false</o:LockedField>
          </o:OLEObject>
        </w:object>
      </w:r>
      <w:r>
        <w:rPr>
          <w:rFonts w:hint="eastAsia" w:cs="宋体"/>
          <w:color w:val="000000" w:themeColor="text1"/>
          <w:u w:val="single"/>
          <w14:textFill>
            <w14:solidFill>
              <w14:schemeClr w14:val="tx1"/>
            </w14:solidFill>
          </w14:textFill>
        </w:rPr>
        <w:t xml:space="preserve">        </w:t>
      </w:r>
      <w:r>
        <w:rPr>
          <w:rFonts w:hint="eastAsia" w:cs="宋体"/>
          <w:color w:val="000000" w:themeColor="text1"/>
          <w14:textFill>
            <w14:solidFill>
              <w14:schemeClr w14:val="tx1"/>
            </w14:solidFill>
          </w14:textFill>
        </w:rPr>
        <w:t>.</w:t>
      </w:r>
    </w:p>
    <w:p>
      <w:pPr>
        <w:textAlignment w:val="baseline"/>
        <w:rPr>
          <w:rFonts w:cs="宋体"/>
          <w:color w:val="000000" w:themeColor="text1"/>
          <w:szCs w:val="21"/>
          <w14:textFill>
            <w14:solidFill>
              <w14:schemeClr w14:val="tx1"/>
            </w14:solidFill>
          </w14:textFill>
        </w:rPr>
      </w:pPr>
      <w:r>
        <w:rPr>
          <w:rFonts w:hint="eastAsia" w:cs="宋体"/>
          <w:color w:val="000000" w:themeColor="text1"/>
          <w:szCs w:val="21"/>
          <w14:textFill>
            <w14:solidFill>
              <w14:schemeClr w14:val="tx1"/>
            </w14:solidFill>
          </w14:textFill>
        </w:rPr>
        <w:t>【答案】</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 xml:space="preserve"> </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+ 6</w:t>
      </w:r>
      <w:r>
        <w:rPr>
          <w:i/>
          <w:color w:val="000000" w:themeColor="text1"/>
          <w:szCs w:val="21"/>
          <w14:textFill>
            <w14:solidFill>
              <w14:schemeClr w14:val="tx1"/>
            </w14:solidFill>
          </w14:textFill>
        </w:rPr>
        <w:t xml:space="preserve">a </w:t>
      </w:r>
      <w:r>
        <w:rPr>
          <w:color w:val="000000" w:themeColor="text1"/>
          <w:szCs w:val="21"/>
          <w14:textFill>
            <w14:solidFill>
              <w14:schemeClr w14:val="tx1"/>
            </w14:solidFill>
          </w14:textFill>
        </w:rPr>
        <w:t>+ 9</w:t>
      </w:r>
    </w:p>
    <w:p>
      <w:pPr>
        <w:widowControl/>
        <w:shd w:val="clear" w:color="auto" w:fill="FFFFFF"/>
        <w:jc w:val="left"/>
        <w:rPr>
          <w:color w:val="000000" w:themeColor="text1"/>
          <w:spacing w:val="15"/>
          <w:kern w:val="0"/>
          <w:szCs w:val="21"/>
          <w14:textFill>
            <w14:solidFill>
              <w14:schemeClr w14:val="tx1"/>
            </w14:solidFill>
          </w14:textFill>
        </w:rPr>
      </w:pPr>
      <w:r>
        <w:rPr>
          <w:rFonts w:hint="eastAsia" w:cs="宋体"/>
          <w:color w:val="000000" w:themeColor="text1"/>
          <w14:textFill>
            <w14:solidFill>
              <w14:schemeClr w14:val="tx1"/>
            </w14:solidFill>
          </w14:textFill>
        </w:rPr>
        <w:t>【解析】</w:t>
      </w:r>
      <w:r>
        <w:rPr>
          <w:color w:val="000000" w:themeColor="text1"/>
          <w:spacing w:val="15"/>
          <w:kern w:val="0"/>
          <w:szCs w:val="21"/>
          <w14:textFill>
            <w14:solidFill>
              <w14:schemeClr w14:val="tx1"/>
            </w14:solidFill>
          </w14:textFill>
        </w:rPr>
        <w:t>本题主要考查了完全平方公式，</w:t>
      </w:r>
      <w:r>
        <w:rPr>
          <w:rFonts w:hint="eastAsia"/>
          <w:color w:val="000000" w:themeColor="text1"/>
          <w:spacing w:val="15"/>
          <w:kern w:val="0"/>
          <w:szCs w:val="21"/>
          <w14:textFill>
            <w14:solidFill>
              <w14:schemeClr w14:val="tx1"/>
            </w14:solidFill>
          </w14:textFill>
        </w:rPr>
        <w:t>(</w:t>
      </w:r>
      <w:r>
        <w:rPr>
          <w:rFonts w:cs="宋体"/>
          <w:i/>
          <w:color w:val="000000" w:themeColor="text1"/>
          <w:szCs w:val="21"/>
          <w14:textFill>
            <w14:solidFill>
              <w14:schemeClr w14:val="tx1"/>
            </w14:solidFill>
          </w14:textFill>
        </w:rPr>
        <w:t>a</w:t>
      </w:r>
      <w:r>
        <w:rPr>
          <w:color w:val="000000" w:themeColor="text1"/>
          <w:spacing w:val="15"/>
          <w:kern w:val="0"/>
          <w:szCs w:val="21"/>
          <w14:textFill>
            <w14:solidFill>
              <w14:schemeClr w14:val="tx1"/>
            </w14:solidFill>
          </w14:textFill>
        </w:rPr>
        <w:t>+3</w:t>
      </w:r>
      <w:r>
        <w:rPr>
          <w:rFonts w:hint="eastAsia"/>
          <w:color w:val="000000" w:themeColor="text1"/>
          <w:spacing w:val="15"/>
          <w:kern w:val="0"/>
          <w:szCs w:val="21"/>
          <w14:textFill>
            <w14:solidFill>
              <w14:schemeClr w14:val="tx1"/>
            </w14:solidFill>
          </w14:textFill>
        </w:rPr>
        <w:t>)</w:t>
      </w:r>
      <w:r>
        <w:rPr>
          <w:color w:val="000000" w:themeColor="text1"/>
          <w:spacing w:val="15"/>
          <w:kern w:val="0"/>
          <w:sz w:val="17"/>
          <w:szCs w:val="17"/>
          <w:vertAlign w:val="superscript"/>
          <w14:textFill>
            <w14:solidFill>
              <w14:schemeClr w14:val="tx1"/>
            </w14:solidFill>
          </w14:textFill>
        </w:rPr>
        <w:t>2</w:t>
      </w:r>
      <w:r>
        <w:rPr>
          <w:color w:val="000000" w:themeColor="text1"/>
          <w:spacing w:val="15"/>
          <w:kern w:val="0"/>
          <w:szCs w:val="21"/>
          <w14:textFill>
            <w14:solidFill>
              <w14:schemeClr w14:val="tx1"/>
            </w14:solidFill>
          </w14:textFill>
        </w:rPr>
        <w:t>=</w:t>
      </w:r>
      <w:r>
        <w:rPr>
          <w:rFonts w:cs="宋体"/>
          <w:i/>
          <w:color w:val="000000" w:themeColor="text1"/>
          <w:szCs w:val="21"/>
          <w14:textFill>
            <w14:solidFill>
              <w14:schemeClr w14:val="tx1"/>
            </w14:solidFill>
          </w14:textFill>
        </w:rPr>
        <w:t>a</w:t>
      </w:r>
      <w:r>
        <w:rPr>
          <w:color w:val="000000" w:themeColor="text1"/>
          <w:spacing w:val="15"/>
          <w:kern w:val="0"/>
          <w:sz w:val="17"/>
          <w:szCs w:val="17"/>
          <w:vertAlign w:val="superscript"/>
          <w14:textFill>
            <w14:solidFill>
              <w14:schemeClr w14:val="tx1"/>
            </w14:solidFill>
          </w14:textFill>
        </w:rPr>
        <w:t>2</w:t>
      </w:r>
      <w:r>
        <w:rPr>
          <w:color w:val="000000" w:themeColor="text1"/>
          <w:spacing w:val="15"/>
          <w:kern w:val="0"/>
          <w:szCs w:val="21"/>
          <w14:textFill>
            <w14:solidFill>
              <w14:schemeClr w14:val="tx1"/>
            </w14:solidFill>
          </w14:textFill>
        </w:rPr>
        <w:t>-2</w:t>
      </w:r>
      <w:r>
        <w:rPr>
          <w:rFonts w:cs="宋体"/>
          <w:i/>
          <w:color w:val="000000" w:themeColor="text1"/>
          <w:szCs w:val="21"/>
          <w14:textFill>
            <w14:solidFill>
              <w14:schemeClr w14:val="tx1"/>
            </w14:solidFill>
          </w14:textFill>
        </w:rPr>
        <w:t>a</w:t>
      </w:r>
      <w:r>
        <w:rPr>
          <w:color w:val="000000" w:themeColor="text1"/>
          <w:spacing w:val="15"/>
          <w:kern w:val="0"/>
          <w:szCs w:val="21"/>
          <w14:textFill>
            <w14:solidFill>
              <w14:schemeClr w14:val="tx1"/>
            </w14:solidFill>
          </w14:textFill>
        </w:rPr>
        <w:t>×3+3</w:t>
      </w:r>
      <w:r>
        <w:rPr>
          <w:color w:val="000000" w:themeColor="text1"/>
          <w:spacing w:val="15"/>
          <w:kern w:val="0"/>
          <w:sz w:val="17"/>
          <w:szCs w:val="17"/>
          <w:vertAlign w:val="superscript"/>
          <w14:textFill>
            <w14:solidFill>
              <w14:schemeClr w14:val="tx1"/>
            </w14:solidFill>
          </w14:textFill>
        </w:rPr>
        <w:t>2</w:t>
      </w:r>
      <w:r>
        <w:rPr>
          <w:color w:val="000000" w:themeColor="text1"/>
          <w:spacing w:val="15"/>
          <w:kern w:val="0"/>
          <w:szCs w:val="21"/>
          <w14:textFill>
            <w14:solidFill>
              <w14:schemeClr w14:val="tx1"/>
            </w14:solidFill>
          </w14:textFill>
        </w:rPr>
        <w:t xml:space="preserve">= </w:t>
      </w:r>
      <w:r>
        <w:rPr>
          <w:rFonts w:cs="宋体"/>
          <w:i/>
          <w:color w:val="000000" w:themeColor="text1"/>
          <w:szCs w:val="21"/>
          <w14:textFill>
            <w14:solidFill>
              <w14:schemeClr w14:val="tx1"/>
            </w14:solidFill>
          </w14:textFill>
        </w:rPr>
        <w:t>a</w:t>
      </w:r>
      <w:r>
        <w:rPr>
          <w:color w:val="000000" w:themeColor="text1"/>
          <w:spacing w:val="15"/>
          <w:kern w:val="0"/>
          <w:sz w:val="17"/>
          <w:szCs w:val="17"/>
          <w:vertAlign w:val="superscript"/>
          <w14:textFill>
            <w14:solidFill>
              <w14:schemeClr w14:val="tx1"/>
            </w14:solidFill>
          </w14:textFill>
        </w:rPr>
        <w:t>2</w:t>
      </w:r>
      <w:r>
        <w:rPr>
          <w:color w:val="000000" w:themeColor="text1"/>
          <w:spacing w:val="15"/>
          <w:kern w:val="0"/>
          <w:szCs w:val="21"/>
          <w14:textFill>
            <w14:solidFill>
              <w14:schemeClr w14:val="tx1"/>
            </w14:solidFill>
          </w14:textFill>
        </w:rPr>
        <w:t>+6</w:t>
      </w:r>
      <w:r>
        <w:rPr>
          <w:rFonts w:cs="宋体"/>
          <w:i/>
          <w:color w:val="000000" w:themeColor="text1"/>
          <w:szCs w:val="21"/>
          <w14:textFill>
            <w14:solidFill>
              <w14:schemeClr w14:val="tx1"/>
            </w14:solidFill>
          </w14:textFill>
        </w:rPr>
        <w:t>a</w:t>
      </w:r>
      <w:r>
        <w:rPr>
          <w:color w:val="000000" w:themeColor="text1"/>
          <w:spacing w:val="15"/>
          <w:kern w:val="0"/>
          <w:szCs w:val="21"/>
          <w14:textFill>
            <w14:solidFill>
              <w14:schemeClr w14:val="tx1"/>
            </w14:solidFill>
          </w14:textFill>
        </w:rPr>
        <w:t>+9．故答案为</w:t>
      </w:r>
      <w:r>
        <w:rPr>
          <w:rFonts w:cs="宋体"/>
          <w:i/>
          <w:color w:val="000000" w:themeColor="text1"/>
          <w:szCs w:val="21"/>
          <w14:textFill>
            <w14:solidFill>
              <w14:schemeClr w14:val="tx1"/>
            </w14:solidFill>
          </w14:textFill>
        </w:rPr>
        <w:t>a</w:t>
      </w:r>
      <w:r>
        <w:rPr>
          <w:color w:val="000000" w:themeColor="text1"/>
          <w:spacing w:val="15"/>
          <w:kern w:val="0"/>
          <w:sz w:val="17"/>
          <w:szCs w:val="17"/>
          <w:vertAlign w:val="superscript"/>
          <w14:textFill>
            <w14:solidFill>
              <w14:schemeClr w14:val="tx1"/>
            </w14:solidFill>
          </w14:textFill>
        </w:rPr>
        <w:t>2</w:t>
      </w:r>
      <w:r>
        <w:rPr>
          <w:color w:val="000000" w:themeColor="text1"/>
          <w:spacing w:val="15"/>
          <w:kern w:val="0"/>
          <w:szCs w:val="21"/>
          <w14:textFill>
            <w14:solidFill>
              <w14:schemeClr w14:val="tx1"/>
            </w14:solidFill>
          </w14:textFill>
        </w:rPr>
        <w:t>+6</w:t>
      </w:r>
      <w:r>
        <w:rPr>
          <w:rFonts w:cs="宋体"/>
          <w:i/>
          <w:color w:val="000000" w:themeColor="text1"/>
          <w:szCs w:val="21"/>
          <w14:textFill>
            <w14:solidFill>
              <w14:schemeClr w14:val="tx1"/>
            </w14:solidFill>
          </w14:textFill>
        </w:rPr>
        <w:t>a</w:t>
      </w:r>
      <w:r>
        <w:rPr>
          <w:color w:val="000000" w:themeColor="text1"/>
          <w:spacing w:val="15"/>
          <w:kern w:val="0"/>
          <w:szCs w:val="21"/>
          <w14:textFill>
            <w14:solidFill>
              <w14:schemeClr w14:val="tx1"/>
            </w14:solidFill>
          </w14:textFill>
        </w:rPr>
        <w:t>+9.</w:t>
      </w:r>
    </w:p>
    <w:p>
      <w:pPr>
        <w:ind w:left="413" w:hanging="413" w:hangingChars="196"/>
        <w:jc w:val="left"/>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color w:val="000000" w:themeColor="text1"/>
          <w:spacing w:val="15"/>
          <w:kern w:val="0"/>
          <w:szCs w:val="21"/>
          <w14:textFill>
            <w14:solidFill>
              <w14:schemeClr w14:val="tx1"/>
            </w14:solidFill>
          </w14:textFill>
        </w:rPr>
        <w:t>完全平方公式</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（2019山东省潍坊市，13，3分）</w:t>
      </w:r>
      <w:r>
        <w:rPr>
          <w:color w:val="000000" w:themeColor="text1"/>
          <w14:textFill>
            <w14:solidFill>
              <w14:schemeClr w14:val="tx1"/>
            </w14:solidFill>
          </w14:textFill>
        </w:rPr>
        <w:t>若</w:t>
      </w:r>
      <w:r>
        <w:rPr>
          <w:rFonts w:hint="eastAsia"/>
          <w:color w:val="000000" w:themeColor="text1"/>
          <w14:textFill>
            <w14:solidFill>
              <w14:schemeClr w14:val="tx1"/>
            </w14:solidFill>
          </w14:textFill>
        </w:rPr>
        <w:t>2</w:t>
      </w:r>
      <w:r>
        <w:rPr>
          <w:rFonts w:hint="eastAsia"/>
          <w:i/>
          <w:color w:val="000000" w:themeColor="text1"/>
          <w:vertAlign w:val="superscript"/>
          <w14:textFill>
            <w14:solidFill>
              <w14:schemeClr w14:val="tx1"/>
            </w14:solidFill>
          </w14:textFill>
        </w:rPr>
        <w:t>x</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3，2</w:t>
      </w:r>
      <w:r>
        <w:rPr>
          <w:rFonts w:hint="eastAsia"/>
          <w:i/>
          <w:color w:val="000000" w:themeColor="text1"/>
          <w:vertAlign w:val="superscript"/>
          <w14:textFill>
            <w14:solidFill>
              <w14:schemeClr w14:val="tx1"/>
            </w14:solidFill>
          </w14:textFill>
        </w:rPr>
        <w:t>y</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5，则2</w:t>
      </w:r>
      <w:r>
        <w:rPr>
          <w:rFonts w:hint="eastAsia"/>
          <w:i/>
          <w:color w:val="000000" w:themeColor="text1"/>
          <w:vertAlign w:val="superscript"/>
          <w14:textFill>
            <w14:solidFill>
              <w14:schemeClr w14:val="tx1"/>
            </w14:solidFill>
          </w14:textFill>
        </w:rPr>
        <w:t>x</w:t>
      </w:r>
      <w:r>
        <w:rPr>
          <w:i/>
          <w:color w:val="000000" w:themeColor="text1"/>
          <w:vertAlign w:val="superscript"/>
          <w14:textFill>
            <w14:solidFill>
              <w14:schemeClr w14:val="tx1"/>
            </w14:solidFill>
          </w14:textFill>
        </w:rPr>
        <w:t>+</w:t>
      </w:r>
      <w:r>
        <w:rPr>
          <w:rFonts w:hint="eastAsia"/>
          <w:i/>
          <w:color w:val="000000" w:themeColor="text1"/>
          <w:vertAlign w:val="superscript"/>
          <w14:textFill>
            <w14:solidFill>
              <w14:schemeClr w14:val="tx1"/>
            </w14:solidFill>
          </w14:textFill>
        </w:rPr>
        <w:t>y</w:t>
      </w:r>
      <w:r>
        <w:rPr>
          <w:color w:val="000000" w:themeColor="text1"/>
          <w14:textFill>
            <w14:solidFill>
              <w14:schemeClr w14:val="tx1"/>
            </w14:solidFill>
          </w14:textFill>
        </w:rPr>
        <w:t xml:space="preserve"> =</w:t>
      </w:r>
      <w:r>
        <w:rPr>
          <w:rFonts w:hint="eastAsia"/>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r>
        <w:rPr>
          <w:rFonts w:hint="eastAsia"/>
          <w:b/>
          <w:color w:val="000000" w:themeColor="text1"/>
          <w14:textFill>
            <w14:solidFill>
              <w14:schemeClr w14:val="tx1"/>
            </w14:solidFill>
          </w14:textFill>
        </w:rPr>
        <w:t xml:space="preserve"> </w:t>
      </w:r>
      <w:r>
        <w:rPr>
          <w:color w:val="000000" w:themeColor="text1"/>
          <w:szCs w:val="21"/>
          <w14:textFill>
            <w14:solidFill>
              <w14:schemeClr w14:val="tx1"/>
            </w14:solidFill>
          </w14:textFill>
        </w:rPr>
        <w:t xml:space="preserve"> </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15</w:t>
      </w:r>
    </w:p>
    <w:p>
      <w:pPr>
        <w:rPr>
          <w:rFonts w:hAnsi="宋体"/>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2</w:t>
      </w:r>
      <w:r>
        <w:rPr>
          <w:rFonts w:hint="eastAsia"/>
          <w:i/>
          <w:color w:val="000000" w:themeColor="text1"/>
          <w:vertAlign w:val="superscript"/>
          <w14:textFill>
            <w14:solidFill>
              <w14:schemeClr w14:val="tx1"/>
            </w14:solidFill>
          </w14:textFill>
        </w:rPr>
        <w:t>x</w:t>
      </w:r>
      <w:r>
        <w:rPr>
          <w:i/>
          <w:color w:val="000000" w:themeColor="text1"/>
          <w:vertAlign w:val="superscript"/>
          <w14:textFill>
            <w14:solidFill>
              <w14:schemeClr w14:val="tx1"/>
            </w14:solidFill>
          </w14:textFill>
        </w:rPr>
        <w:t>+</w:t>
      </w:r>
      <w:r>
        <w:rPr>
          <w:rFonts w:hint="eastAsia"/>
          <w:i/>
          <w:color w:val="000000" w:themeColor="text1"/>
          <w:vertAlign w:val="superscript"/>
          <w14:textFill>
            <w14:solidFill>
              <w14:schemeClr w14:val="tx1"/>
            </w14:solidFill>
          </w14:textFill>
        </w:rPr>
        <w:t>y</w:t>
      </w:r>
      <w:r>
        <w:rPr>
          <w:rFonts w:hint="eastAsia"/>
          <w:color w:val="000000" w:themeColor="text1"/>
          <w14:textFill>
            <w14:solidFill>
              <w14:schemeClr w14:val="tx1"/>
            </w14:solidFill>
          </w14:textFill>
        </w:rPr>
        <w:t>=2</w:t>
      </w:r>
      <w:r>
        <w:rPr>
          <w:rFonts w:hint="eastAsia"/>
          <w:i/>
          <w:color w:val="000000" w:themeColor="text1"/>
          <w:vertAlign w:val="superscript"/>
          <w14:textFill>
            <w14:solidFill>
              <w14:schemeClr w14:val="tx1"/>
            </w14:solidFill>
          </w14:textFill>
        </w:rPr>
        <w:t>x</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rFonts w:hint="eastAsia"/>
          <w:i/>
          <w:color w:val="000000" w:themeColor="text1"/>
          <w:vertAlign w:val="superscript"/>
          <w14:textFill>
            <w14:solidFill>
              <w14:schemeClr w14:val="tx1"/>
            </w14:solidFill>
          </w14:textFill>
        </w:rPr>
        <w:t>y</w:t>
      </w:r>
      <w:r>
        <w:rPr>
          <w:rFonts w:hint="eastAsia"/>
          <w:color w:val="000000" w:themeColor="text1"/>
          <w14:textFill>
            <w14:solidFill>
              <w14:schemeClr w14:val="tx1"/>
            </w14:solidFill>
          </w14:textFill>
        </w:rPr>
        <w:t>=3×5=15</w:t>
      </w:r>
      <w:r>
        <w:rPr>
          <w:rFonts w:hint="eastAsia" w:hAnsi="宋体"/>
          <w:color w:val="000000" w:themeColor="text1"/>
          <w:szCs w:val="21"/>
          <w14:textFill>
            <w14:solidFill>
              <w14:schemeClr w14:val="tx1"/>
            </w14:solidFill>
          </w14:textFill>
        </w:rPr>
        <w:t xml:space="preserve">． </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同底数幂的乘法</w:t>
      </w:r>
    </w:p>
    <w:p>
      <w:pPr>
        <w:ind w:left="413" w:hanging="413" w:hangingChars="196"/>
        <w:jc w:val="left"/>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(2019山东枣庄,13,4分)</w:t>
      </w:r>
      <w:r>
        <w:rPr>
          <w:rFonts w:hint="eastAsia"/>
          <w:color w:val="000000" w:themeColor="text1"/>
          <w14:textFill>
            <w14:solidFill>
              <w14:schemeClr w14:val="tx1"/>
            </w14:solidFill>
          </w14:textFill>
        </w:rPr>
        <w:t>若m－</w:t>
      </w:r>
      <w:r>
        <w:rPr>
          <w:rFonts w:hint="eastAsia"/>
          <w:color w:val="000000" w:themeColor="text1"/>
          <w:position w:val="-22"/>
          <w14:textFill>
            <w14:solidFill>
              <w14:schemeClr w14:val="tx1"/>
            </w14:solidFill>
          </w14:textFill>
        </w:rPr>
        <w:object>
          <v:shape id="_x0000_i1165" o:spt="75" type="#_x0000_t75" style="height:28.5pt;width:13.5pt;" o:ole="t" filled="f" o:preferrelative="t" stroked="f" coordsize="21600,21600">
            <v:path/>
            <v:fill on="f" focussize="0,0"/>
            <v:stroke on="f" joinstyle="miter"/>
            <v:imagedata r:id="rId296" o:title=""/>
            <o:lock v:ext="edit" aspectratio="t"/>
            <w10:wrap type="none"/>
            <w10:anchorlock/>
          </v:shape>
          <o:OLEObject Type="Embed" ProgID="Equation.DSMT4" ShapeID="_x0000_i1165" DrawAspect="Content" ObjectID="_1468075865" r:id="rId295">
            <o:LockedField>false</o:LockedField>
          </o:OLEObject>
        </w:object>
      </w:r>
      <w:r>
        <w:rPr>
          <w:rFonts w:hint="eastAsia"/>
          <w:color w:val="000000" w:themeColor="text1"/>
          <w14:textFill>
            <w14:solidFill>
              <w14:schemeClr w14:val="tx1"/>
            </w14:solidFill>
          </w14:textFill>
        </w:rPr>
        <w:t>＝3，则m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166" o:spt="75" type="#_x0000_t75" style="height:28.5pt;width:18pt;" o:ole="t" filled="f" o:preferrelative="t" stroked="f" coordsize="21600,21600">
            <v:path/>
            <v:fill on="f" focussize="0,0"/>
            <v:stroke on="f" joinstyle="miter"/>
            <v:imagedata r:id="rId298" o:title=""/>
            <o:lock v:ext="edit" aspectratio="t"/>
            <w10:wrap type="none"/>
            <w10:anchorlock/>
          </v:shape>
          <o:OLEObject Type="Embed" ProgID="Equation.DSMT4" ShapeID="_x0000_i1166" DrawAspect="Content" ObjectID="_1468075866" r:id="rId297">
            <o:LockedField>false</o:LockedField>
          </o:OLEObject>
        </w:object>
      </w:r>
      <w:r>
        <w:rPr>
          <w:rFonts w:hint="eastAsia"/>
          <w:color w:val="000000" w:themeColor="text1"/>
          <w14:textFill>
            <w14:solidFill>
              <w14:schemeClr w14:val="tx1"/>
            </w14:solidFill>
          </w14:textFill>
        </w:rPr>
        <w:t>＝________.</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bCs/>
          <w:color w:val="000000" w:themeColor="text1"/>
          <w:szCs w:val="21"/>
          <w14:textFill>
            <w14:solidFill>
              <w14:schemeClr w14:val="tx1"/>
            </w14:solidFill>
          </w14:textFill>
        </w:rPr>
        <w:t>11</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167" o:spt="75" type="#_x0000_t75" style="height:28.5pt;width:18pt;" o:ole="t" filled="f" o:preferrelative="t" stroked="f" coordsize="21600,21600">
            <v:path/>
            <v:fill on="f" focussize="0,0"/>
            <v:stroke on="f" joinstyle="miter"/>
            <v:imagedata r:id="rId298" o:title=""/>
            <o:lock v:ext="edit" aspectratio="t"/>
            <w10:wrap type="none"/>
            <w10:anchorlock/>
          </v:shape>
          <o:OLEObject Type="Embed" ProgID="Equation.DSMT4" ShapeID="_x0000_i1167" DrawAspect="Content" ObjectID="_1468075867" r:id="rId299">
            <o:LockedField>false</o:LockedField>
          </o:OLEObject>
        </w:object>
      </w:r>
      <w:r>
        <w:rPr>
          <w:rFonts w:hint="eastAsia"/>
          <w:color w:val="000000" w:themeColor="text1"/>
          <w14:textFill>
            <w14:solidFill>
              <w14:schemeClr w14:val="tx1"/>
            </w14:solidFill>
          </w14:textFill>
        </w:rPr>
        <w:t>＝(m－</w:t>
      </w:r>
      <w:r>
        <w:rPr>
          <w:rFonts w:hint="eastAsia"/>
          <w:color w:val="000000" w:themeColor="text1"/>
          <w:position w:val="-22"/>
          <w14:textFill>
            <w14:solidFill>
              <w14:schemeClr w14:val="tx1"/>
            </w14:solidFill>
          </w14:textFill>
        </w:rPr>
        <w:object>
          <v:shape id="_x0000_i1168" o:spt="75" type="#_x0000_t75" style="height:28.5pt;width:13.5pt;" o:ole="t" filled="f" o:preferrelative="t" stroked="f" coordsize="21600,21600">
            <v:path/>
            <v:fill on="f" focussize="0,0"/>
            <v:stroke on="f" joinstyle="miter"/>
            <v:imagedata r:id="rId296" o:title=""/>
            <o:lock v:ext="edit" aspectratio="t"/>
            <w10:wrap type="none"/>
            <w10:anchorlock/>
          </v:shape>
          <o:OLEObject Type="Embed" ProgID="Equation.DSMT4" ShapeID="_x0000_i1168" DrawAspect="Content" ObjectID="_1468075868" r:id="rId300">
            <o:LockedField>false</o:LockedField>
          </o:OLEObject>
        </w:object>
      </w:r>
      <w:r>
        <w:rPr>
          <w:rFonts w:hint="eastAsia"/>
          <w:color w:val="000000" w:themeColor="text1"/>
          <w14:textFill>
            <w14:solidFill>
              <w14:schemeClr w14:val="tx1"/>
            </w14:solidFill>
          </w14:textFill>
        </w:rPr>
        <w:t>)</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+2＝3</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+2＝11</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完全平方公式</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8. （</w:t>
      </w:r>
      <w:r>
        <w:rPr>
          <w:rFonts w:ascii="cmbFont" w:hAnsi="cmbFont"/>
          <w:color w:val="000000" w:themeColor="text1"/>
          <w14:textFill>
            <w14:solidFill>
              <w14:schemeClr w14:val="tx1"/>
            </w14:solidFill>
          </w14:textFill>
        </w:rPr>
        <w:t>2019</w:t>
      </w:r>
      <w:r>
        <w:rPr>
          <w:b/>
          <w:color w:val="000000" w:themeColor="text1"/>
          <w14:textFill>
            <w14:solidFill>
              <w14:schemeClr w14:val="tx1"/>
            </w14:solidFill>
          </w14:textFill>
        </w:rPr>
        <w:t>山东淄博，</w:t>
      </w:r>
      <w:r>
        <w:rPr>
          <w:rFonts w:ascii="cmbFont" w:hAnsi="cmbFont"/>
          <w:color w:val="000000" w:themeColor="text1"/>
          <w14:textFill>
            <w14:solidFill>
              <w14:schemeClr w14:val="tx1"/>
            </w14:solidFill>
          </w14:textFill>
        </w:rPr>
        <w:t>13</w:t>
      </w:r>
      <w:r>
        <w:rPr>
          <w:b/>
          <w:color w:val="000000" w:themeColor="text1"/>
          <w14:textFill>
            <w14:solidFill>
              <w14:schemeClr w14:val="tx1"/>
            </w14:solidFill>
          </w14:textFill>
        </w:rPr>
        <w:t>，</w:t>
      </w:r>
      <w:r>
        <w:rPr>
          <w:rFonts w:ascii="cmbFont" w:hAnsi="cmbFont"/>
          <w:color w:val="000000" w:themeColor="text1"/>
          <w14:textFill>
            <w14:solidFill>
              <w14:schemeClr w14:val="tx1"/>
            </w14:solidFill>
          </w14:textFill>
        </w:rPr>
        <w:t>4</w:t>
      </w:r>
      <w:r>
        <w:rPr>
          <w:b/>
          <w:color w:val="000000" w:themeColor="text1"/>
          <w14:textFill>
            <w14:solidFill>
              <w14:schemeClr w14:val="tx1"/>
            </w14:solidFill>
          </w14:textFill>
        </w:rPr>
        <w:t>分）单项式</w:t>
      </w:r>
      <w:r>
        <w:rPr>
          <w:b/>
          <w:color w:val="000000" w:themeColor="text1"/>
          <w:position w:val="-24"/>
          <w14:textFill>
            <w14:solidFill>
              <w14:schemeClr w14:val="tx1"/>
            </w14:solidFill>
          </w14:textFill>
        </w:rPr>
        <w:object>
          <v:shape id="_x0000_i1169" o:spt="75" type="#_x0000_t75" style="height:31.5pt;width:33pt;" o:ole="t" filled="f" o:preferrelative="t" stroked="f" coordsize="21600,21600">
            <v:path/>
            <v:fill on="f" focussize="0,0"/>
            <v:stroke on="f" joinstyle="miter"/>
            <v:imagedata r:id="rId302" o:title=""/>
            <o:lock v:ext="edit" aspectratio="t"/>
            <w10:wrap type="none"/>
            <w10:anchorlock/>
          </v:shape>
          <o:OLEObject Type="Embed" ProgID="Equation.DSMT4" ShapeID="_x0000_i1169" DrawAspect="Content" ObjectID="_1468075869" r:id="rId301">
            <o:LockedField>false</o:LockedField>
          </o:OLEObject>
        </w:object>
      </w:r>
      <w:r>
        <w:rPr>
          <w:b/>
          <w:color w:val="000000" w:themeColor="text1"/>
          <w14:textFill>
            <w14:solidFill>
              <w14:schemeClr w14:val="tx1"/>
            </w14:solidFill>
          </w14:textFill>
        </w:rPr>
        <w:t>的次数是</w:t>
      </w:r>
      <w:r>
        <w:rPr>
          <w:b/>
          <w:color w:val="000000" w:themeColor="text1"/>
          <w:u w:val="single"/>
          <w14:textFill>
            <w14:solidFill>
              <w14:schemeClr w14:val="tx1"/>
            </w14:solidFill>
          </w14:textFill>
        </w:rPr>
        <w:t xml:space="preserve">       </w:t>
      </w:r>
      <w:r>
        <w:rPr>
          <w:b/>
          <w:color w:val="000000" w:themeColor="text1"/>
          <w14:textFill>
            <w14:solidFill>
              <w14:schemeClr w14:val="tx1"/>
            </w14:solidFill>
          </w14:textFill>
        </w:rPr>
        <w:t xml:space="preserve">  </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t>【答案】</w:t>
      </w:r>
      <w:r>
        <w:rPr>
          <w:rFonts w:ascii="cmbFont" w:hAnsi="cmbFont"/>
          <w:color w:val="000000" w:themeColor="text1"/>
          <w14:textFill>
            <w14:solidFill>
              <w14:schemeClr w14:val="tx1"/>
            </w14:solidFill>
          </w14:textFill>
        </w:rPr>
        <w:t>5</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【解析】单项式的次数是所有字母指数的和，即</w:t>
      </w:r>
      <w:r>
        <w:rPr>
          <w:rFonts w:ascii="cmbFont" w:hAnsi="cmbFont"/>
          <w:color w:val="000000" w:themeColor="text1"/>
          <w:szCs w:val="21"/>
          <w14:textFill>
            <w14:solidFill>
              <w14:schemeClr w14:val="tx1"/>
            </w14:solidFill>
          </w14:textFill>
        </w:rPr>
        <w:t>2</w:t>
      </w:r>
      <w:r>
        <w:rPr>
          <w:b/>
          <w:color w:val="000000" w:themeColor="text1"/>
          <w:szCs w:val="21"/>
          <w14:textFill>
            <w14:solidFill>
              <w14:schemeClr w14:val="tx1"/>
            </w14:solidFill>
          </w14:textFill>
        </w:rPr>
        <w:t>＋</w:t>
      </w:r>
      <w:r>
        <w:rPr>
          <w:rFonts w:ascii="cmbFont" w:hAnsi="cmbFont"/>
          <w:color w:val="000000" w:themeColor="text1"/>
          <w:szCs w:val="21"/>
          <w14:textFill>
            <w14:solidFill>
              <w14:schemeClr w14:val="tx1"/>
            </w14:solidFill>
          </w14:textFill>
        </w:rPr>
        <w:t>3</w:t>
      </w:r>
      <w:r>
        <w:rPr>
          <w:b/>
          <w:color w:val="000000" w:themeColor="text1"/>
          <w:szCs w:val="21"/>
          <w14:textFill>
            <w14:solidFill>
              <w14:schemeClr w14:val="tx1"/>
            </w14:solidFill>
          </w14:textFill>
        </w:rPr>
        <w:t>＝</w:t>
      </w:r>
      <w:r>
        <w:rPr>
          <w:rFonts w:ascii="cmbFont" w:hAnsi="cmbFont"/>
          <w:color w:val="000000" w:themeColor="text1"/>
          <w:szCs w:val="21"/>
          <w14:textFill>
            <w14:solidFill>
              <w14:schemeClr w14:val="tx1"/>
            </w14:solidFill>
          </w14:textFill>
        </w:rPr>
        <w:t>5</w:t>
      </w:r>
      <w:r>
        <w:rPr>
          <w:b/>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【知识点】单项式的概念及单项式的次数</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（2019四川省乐山市，13，3）</w:t>
      </w:r>
      <w:r>
        <w:rPr>
          <w:rFonts w:hint="eastAsia"/>
          <w:color w:val="000000" w:themeColor="text1"/>
          <w:szCs w:val="21"/>
          <w14:textFill>
            <w14:solidFill>
              <w14:schemeClr w14:val="tx1"/>
            </w14:solidFill>
          </w14:textFill>
        </w:rPr>
        <w:t>若</w:t>
      </w:r>
      <w:r>
        <w:rPr>
          <w:color w:val="000000" w:themeColor="text1"/>
          <w:position w:val="-6"/>
          <w:szCs w:val="21"/>
          <w14:textFill>
            <w14:solidFill>
              <w14:schemeClr w14:val="tx1"/>
            </w14:solidFill>
          </w14:textFill>
        </w:rPr>
        <w:object>
          <v:shape id="_x0000_i1170" o:spt="75" type="#_x0000_t75" style="height:16.5pt;width:57pt;" o:ole="t" filled="f" o:preferrelative="t" stroked="f" coordsize="21600,21600">
            <v:path/>
            <v:fill on="f" focussize="0,0"/>
            <v:stroke on="f" joinstyle="miter"/>
            <v:imagedata r:id="rId304" o:title=""/>
            <o:lock v:ext="edit" aspectratio="t"/>
            <w10:wrap type="none"/>
            <w10:anchorlock/>
          </v:shape>
          <o:OLEObject Type="Embed" ProgID="Equation.3" ShapeID="_x0000_i1170" DrawAspect="Content" ObjectID="_1468075870" r:id="rId303">
            <o:LockedField>false</o:LockedField>
          </o:OLEObject>
        </w:object>
      </w:r>
      <w:r>
        <w:rPr>
          <w:rFonts w:hint="eastAsia"/>
          <w:color w:val="000000" w:themeColor="text1"/>
          <w:szCs w:val="21"/>
          <w14:textFill>
            <w14:solidFill>
              <w14:schemeClr w14:val="tx1"/>
            </w14:solidFill>
          </w14:textFill>
        </w:rPr>
        <w:t>.则</w:t>
      </w:r>
      <w:r>
        <w:rPr>
          <w:color w:val="000000" w:themeColor="text1"/>
          <w:position w:val="-6"/>
          <w:szCs w:val="21"/>
          <w14:textFill>
            <w14:solidFill>
              <w14:schemeClr w14:val="tx1"/>
            </w14:solidFill>
          </w14:textFill>
        </w:rPr>
        <w:object>
          <v:shape id="_x0000_i1171" o:spt="75" type="#_x0000_t75" style="height:16.5pt;width:37.5pt;" o:ole="t" filled="f" o:preferrelative="t" stroked="f" coordsize="21600,21600">
            <v:path/>
            <v:fill on="f" focussize="0,0"/>
            <v:stroke on="f" joinstyle="miter"/>
            <v:imagedata r:id="rId306" o:title=""/>
            <o:lock v:ext="edit" aspectratio="t"/>
            <w10:wrap type="none"/>
            <w10:anchorlock/>
          </v:shape>
          <o:OLEObject Type="Embed" ProgID="Equation.3" ShapeID="_x0000_i1171" DrawAspect="Content" ObjectID="_1468075871" r:id="rId305">
            <o:LockedField>false</o:LockedField>
          </o:OLEObject>
        </w:object>
      </w:r>
      <w:r>
        <w:rPr>
          <w:color w:val="000000" w:themeColor="text1"/>
          <w:szCs w:val="21"/>
          <w:u w:val="single"/>
          <w14:textFill>
            <w14:solidFill>
              <w14:schemeClr w14:val="tx1"/>
            </w14:solidFill>
          </w14:textFill>
        </w:rPr>
        <w:t xml:space="preserve">      </w:t>
      </w:r>
      <w:r>
        <w:rPr>
          <w:rFonts w:hint="eastAsia"/>
          <w:color w:val="000000" w:themeColor="text1"/>
          <w:szCs w:val="21"/>
          <w:u w:val="single"/>
          <w14:textFill>
            <w14:solidFill>
              <w14:schemeClr w14:val="tx1"/>
            </w14:solidFill>
          </w14:textFill>
        </w:rPr>
        <w:t>▲</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color w:val="000000" w:themeColor="text1"/>
          <w:szCs w:val="21"/>
          <w14:textFill>
            <w14:solidFill>
              <w14:schemeClr w14:val="tx1"/>
            </w14:solidFill>
          </w14:textFill>
        </w:rPr>
        <w:t>4</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【解析】3</w:t>
      </w:r>
      <w:r>
        <w:rPr>
          <w:rFonts w:hint="eastAsia"/>
          <w:i/>
          <w:color w:val="000000" w:themeColor="text1"/>
          <w:vertAlign w:val="superscript"/>
          <w14:textFill>
            <w14:solidFill>
              <w14:schemeClr w14:val="tx1"/>
            </w14:solidFill>
          </w14:textFill>
        </w:rPr>
        <w:t>m</w:t>
      </w:r>
      <w:r>
        <w:rPr>
          <w:rFonts w:hint="eastAsia" w:hAnsi="宋体"/>
          <w:b/>
          <w:color w:val="000000" w:themeColor="text1"/>
          <w:szCs w:val="21"/>
          <w:vertAlign w:val="superscript"/>
          <w14:textFill>
            <w14:solidFill>
              <w14:schemeClr w14:val="tx1"/>
            </w14:solidFill>
          </w14:textFill>
        </w:rPr>
        <w:t>+2</w:t>
      </w:r>
      <w:r>
        <w:rPr>
          <w:rFonts w:hint="eastAsia" w:hAnsi="宋体"/>
          <w:b/>
          <w:i/>
          <w:color w:val="000000" w:themeColor="text1"/>
          <w:szCs w:val="21"/>
          <w:vertAlign w:val="superscript"/>
          <w14:textFill>
            <w14:solidFill>
              <w14:schemeClr w14:val="tx1"/>
            </w14:solidFill>
          </w14:textFill>
        </w:rPr>
        <w:t>n</w:t>
      </w:r>
      <w:r>
        <w:rPr>
          <w:rFonts w:hint="eastAsia" w:hAnsi="宋体"/>
          <w:b/>
          <w:color w:val="000000" w:themeColor="text1"/>
          <w:szCs w:val="21"/>
          <w14:textFill>
            <w14:solidFill>
              <w14:schemeClr w14:val="tx1"/>
            </w14:solidFill>
          </w14:textFill>
        </w:rPr>
        <w:t>=3</w:t>
      </w:r>
      <w:r>
        <w:rPr>
          <w:rFonts w:hint="eastAsia" w:hAnsi="宋体"/>
          <w:b/>
          <w:i/>
          <w:color w:val="000000" w:themeColor="text1"/>
          <w:szCs w:val="21"/>
          <w:vertAlign w:val="superscript"/>
          <w14:textFill>
            <w14:solidFill>
              <w14:schemeClr w14:val="tx1"/>
            </w14:solidFill>
          </w14:textFill>
        </w:rPr>
        <w:t>m</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3</w:t>
      </w:r>
      <w:r>
        <w:rPr>
          <w:rFonts w:hint="eastAsia" w:hAnsi="宋体"/>
          <w:b/>
          <w:color w:val="000000" w:themeColor="text1"/>
          <w:szCs w:val="21"/>
          <w:vertAlign w:val="superscript"/>
          <w14:textFill>
            <w14:solidFill>
              <w14:schemeClr w14:val="tx1"/>
            </w14:solidFill>
          </w14:textFill>
        </w:rPr>
        <w:t>2</w:t>
      </w:r>
      <w:r>
        <w:rPr>
          <w:rFonts w:hint="eastAsia" w:hAnsi="宋体"/>
          <w:b/>
          <w:i/>
          <w:color w:val="000000" w:themeColor="text1"/>
          <w:szCs w:val="21"/>
          <w:vertAlign w:val="superscript"/>
          <w14:textFill>
            <w14:solidFill>
              <w14:schemeClr w14:val="tx1"/>
            </w14:solidFill>
          </w14:textFill>
        </w:rPr>
        <w:t>n</w:t>
      </w:r>
      <w:r>
        <w:rPr>
          <w:rFonts w:hint="eastAsia" w:hAnsi="宋体"/>
          <w:b/>
          <w:color w:val="000000" w:themeColor="text1"/>
          <w:szCs w:val="21"/>
          <w14:textFill>
            <w14:solidFill>
              <w14:schemeClr w14:val="tx1"/>
            </w14:solidFill>
          </w14:textFill>
        </w:rPr>
        <w:t>=3</w:t>
      </w:r>
      <w:r>
        <w:rPr>
          <w:rFonts w:hint="eastAsia" w:hAnsi="宋体"/>
          <w:b/>
          <w:i/>
          <w:color w:val="000000" w:themeColor="text1"/>
          <w:szCs w:val="21"/>
          <w:vertAlign w:val="superscript"/>
          <w14:textFill>
            <w14:solidFill>
              <w14:schemeClr w14:val="tx1"/>
            </w14:solidFill>
          </w14:textFill>
        </w:rPr>
        <w:t>m</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（3</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w:t>
      </w:r>
      <w:r>
        <w:rPr>
          <w:rFonts w:hint="eastAsia" w:hAnsi="宋体"/>
          <w:b/>
          <w:i/>
          <w:color w:val="000000" w:themeColor="text1"/>
          <w:szCs w:val="21"/>
          <w:vertAlign w:val="superscript"/>
          <w14:textFill>
            <w14:solidFill>
              <w14:schemeClr w14:val="tx1"/>
            </w14:solidFill>
          </w14:textFill>
        </w:rPr>
        <w:t>n</w:t>
      </w:r>
      <w:r>
        <w:rPr>
          <w:rFonts w:hint="eastAsia" w:hAnsi="宋体"/>
          <w:b/>
          <w:color w:val="000000" w:themeColor="text1"/>
          <w:szCs w:val="21"/>
          <w14:textFill>
            <w14:solidFill>
              <w14:schemeClr w14:val="tx1"/>
            </w14:solidFill>
          </w14:textFill>
        </w:rPr>
        <w:t>=3</w:t>
      </w:r>
      <w:r>
        <w:rPr>
          <w:rFonts w:hint="eastAsia" w:hAnsi="宋体"/>
          <w:b/>
          <w:i/>
          <w:color w:val="000000" w:themeColor="text1"/>
          <w:szCs w:val="21"/>
          <w:vertAlign w:val="superscript"/>
          <w14:textFill>
            <w14:solidFill>
              <w14:schemeClr w14:val="tx1"/>
            </w14:solidFill>
          </w14:textFill>
        </w:rPr>
        <w:t>m</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9</w:t>
      </w:r>
      <w:r>
        <w:rPr>
          <w:rFonts w:hint="eastAsia" w:hAnsi="宋体"/>
          <w:b/>
          <w:i/>
          <w:color w:val="000000" w:themeColor="text1"/>
          <w:szCs w:val="21"/>
          <w:vertAlign w:val="superscript"/>
          <w14:textFill>
            <w14:solidFill>
              <w14:schemeClr w14:val="tx1"/>
            </w14:solidFill>
          </w14:textFill>
        </w:rPr>
        <w:t>n</w:t>
      </w:r>
      <w:r>
        <w:rPr>
          <w:rFonts w:hint="eastAsia" w:hAnsi="宋体"/>
          <w:b/>
          <w:color w:val="000000" w:themeColor="text1"/>
          <w:szCs w:val="21"/>
          <w14:textFill>
            <w14:solidFill>
              <w14:schemeClr w14:val="tx1"/>
            </w14:solidFill>
          </w14:textFill>
        </w:rPr>
        <w:t>=2</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2=4.</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【知识点】幂的性质</w:t>
      </w:r>
    </w:p>
    <w:p>
      <w:pPr>
        <w:rPr>
          <w:b/>
          <w:color w:val="000000" w:themeColor="text1"/>
          <w14:textFill>
            <w14:solidFill>
              <w14:schemeClr w14:val="tx1"/>
            </w14:solidFill>
          </w14:textFill>
        </w:rPr>
      </w:pPr>
    </w:p>
    <w:p>
      <w:pPr>
        <w:textAlignment w:val="center"/>
        <w:rPr>
          <w:color w:val="000000" w:themeColor="text1"/>
          <w14:textFill>
            <w14:solidFill>
              <w14:schemeClr w14:val="tx1"/>
            </w14:solidFill>
          </w14:textFill>
        </w:rPr>
      </w:pPr>
      <w:r>
        <w:rPr>
          <w:b/>
          <w:color w:val="000000" w:themeColor="text1"/>
          <w14:textFill>
            <w14:solidFill>
              <w14:schemeClr w14:val="tx1"/>
            </w14:solidFill>
          </w14:textFill>
        </w:rPr>
        <w:t>10.</w:t>
      </w:r>
      <w:r>
        <w:rPr>
          <w:color w:val="000000" w:themeColor="text1"/>
          <w14:textFill>
            <w14:solidFill>
              <w14:schemeClr w14:val="tx1"/>
            </w14:solidFill>
          </w14:textFill>
        </w:rPr>
        <w:t xml:space="preserve"> （2019天津市，13，3分）计算</w:t>
      </w:r>
      <w:r>
        <w:rPr>
          <w:color w:val="000000" w:themeColor="text1"/>
          <w:position w:val="-6"/>
          <w14:textFill>
            <w14:solidFill>
              <w14:schemeClr w14:val="tx1"/>
            </w14:solidFill>
          </w14:textFill>
        </w:rPr>
        <w:object>
          <v:shape id="_x0000_i1172" o:spt="75" type="#_x0000_t75" style="height:16.5pt;width:30pt;" o:ole="t" filled="f" o:preferrelative="t" stroked="f" coordsize="21600,21600">
            <v:path/>
            <v:fill on="f" focussize="0,0"/>
            <v:stroke on="f" joinstyle="miter"/>
            <v:imagedata r:id="rId308" o:title=""/>
            <o:lock v:ext="edit" aspectratio="t"/>
            <w10:wrap type="none"/>
            <w10:anchorlock/>
          </v:shape>
          <o:OLEObject Type="Embed" ProgID="Equation.3" ShapeID="_x0000_i1172" DrawAspect="Content" ObjectID="_1468075872" r:id="rId307">
            <o:LockedField>false</o:LockedField>
          </o:OLEObject>
        </w:object>
      </w:r>
      <w:r>
        <w:rPr>
          <w:color w:val="000000" w:themeColor="text1"/>
          <w:position w:val="-10"/>
          <w14:textFill>
            <w14:solidFill>
              <w14:schemeClr w14:val="tx1"/>
            </w14:solidFill>
          </w14:textFill>
        </w:rPr>
        <w:t>的结果等于</w:t>
      </w:r>
      <w:r>
        <w:rPr>
          <w:color w:val="000000" w:themeColor="text1"/>
          <w:position w:val="-10"/>
          <w:u w:val="single"/>
          <w14:textFill>
            <w14:solidFill>
              <w14:schemeClr w14:val="tx1"/>
            </w14:solidFill>
          </w14:textFill>
        </w:rPr>
        <w:t xml:space="preserve">                </w:t>
      </w:r>
    </w:p>
    <w:p>
      <w:pPr>
        <w:rPr>
          <w:color w:val="000000" w:themeColor="text1"/>
          <w:vertAlign w:val="superscript"/>
          <w14:textFill>
            <w14:solidFill>
              <w14:schemeClr w14:val="tx1"/>
            </w14:solidFill>
          </w14:textFill>
        </w:rPr>
      </w:pPr>
      <w:r>
        <w:rPr>
          <w:color w:val="000000" w:themeColor="text1"/>
          <w14:textFill>
            <w14:solidFill>
              <w14:schemeClr w14:val="tx1"/>
            </w14:solidFill>
          </w14:textFill>
        </w:rPr>
        <w:t>【答案】x</w:t>
      </w:r>
      <w:r>
        <w:rPr>
          <w:color w:val="000000" w:themeColor="text1"/>
          <w:vertAlign w:val="superscript"/>
          <w14:textFill>
            <w14:solidFill>
              <w14:schemeClr w14:val="tx1"/>
            </w14:solidFill>
          </w14:textFill>
        </w:rPr>
        <w:t>6</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【解析】同底数幂的乘法，底数不变，指数相加，底数都是x不变，把指数相加，所以答案为x</w:t>
      </w:r>
      <w:r>
        <w:rPr>
          <w:color w:val="000000" w:themeColor="text1"/>
          <w:szCs w:val="21"/>
          <w:vertAlign w:val="superscript"/>
          <w14:textFill>
            <w14:solidFill>
              <w14:schemeClr w14:val="tx1"/>
            </w14:solidFill>
          </w14:textFill>
        </w:rPr>
        <w:t>6</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【知识点】同底数幂的乘法运算.</w:t>
      </w:r>
    </w:p>
    <w:p>
      <w:pPr>
        <w:rPr>
          <w:b/>
          <w:color w:val="000000" w:themeColor="text1"/>
          <w14:textFill>
            <w14:solidFill>
              <w14:schemeClr w14:val="tx1"/>
            </w14:solidFill>
          </w14:textFill>
        </w:rPr>
      </w:pPr>
    </w:p>
    <w:p>
      <w:pPr>
        <w:rPr>
          <w:color w:val="000000" w:themeColor="text1"/>
          <w:kern w:val="0"/>
          <w:sz w:val="24"/>
          <w14:textFill>
            <w14:solidFill>
              <w14:schemeClr w14:val="tx1"/>
            </w14:solidFill>
          </w14:textFill>
        </w:rPr>
      </w:pPr>
      <w:r>
        <w:rPr>
          <w:b/>
          <w:color w:val="000000" w:themeColor="text1"/>
          <w14:textFill>
            <w14:solidFill>
              <w14:schemeClr w14:val="tx1"/>
            </w14:solidFill>
          </w14:textFill>
        </w:rPr>
        <w:t>11. （2019浙江省金华市，13，4分）</w:t>
      </w:r>
      <w:r>
        <w:rPr>
          <w:color w:val="000000" w:themeColor="text1"/>
          <w14:textFill>
            <w14:solidFill>
              <w14:schemeClr w14:val="tx1"/>
            </w14:solidFill>
          </w14:textFill>
        </w:rPr>
        <w:t>当</w:t>
      </w:r>
      <w:r>
        <w:rPr>
          <w:i/>
          <w:color w:val="000000" w:themeColor="text1"/>
          <w:kern w:val="0"/>
          <w14:textFill>
            <w14:solidFill>
              <w14:schemeClr w14:val="tx1"/>
            </w14:solidFill>
          </w14:textFill>
        </w:rPr>
        <w:t>x</w:t>
      </w:r>
      <w:r>
        <w:rPr>
          <w:rFonts w:hint="eastAsia"/>
          <w:color w:val="000000" w:themeColor="text1"/>
          <w:kern w:val="0"/>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kern w:val="0"/>
          <w14:textFill>
            <w14:solidFill>
              <w14:schemeClr w14:val="tx1"/>
            </w14:solidFill>
          </w14:textFill>
        </w:rPr>
        <w:t xml:space="preserve"> </w:t>
      </w:r>
      <w:r>
        <w:rPr>
          <w:i/>
          <w:color w:val="000000" w:themeColor="text1"/>
          <w:kern w:val="0"/>
          <w14:textFill>
            <w14:solidFill>
              <w14:schemeClr w14:val="tx1"/>
            </w14:solidFill>
          </w14:textFill>
        </w:rPr>
        <w:t>y</w:t>
      </w:r>
      <w:r>
        <w:rPr>
          <w:rFonts w:hint="eastAsia"/>
          <w:color w:val="000000" w:themeColor="text1"/>
          <w:kern w:val="0"/>
          <w14:textFill>
            <w14:solidFill>
              <w14:schemeClr w14:val="tx1"/>
            </w14:solidFill>
          </w14:textFill>
        </w:rPr>
        <w:t>＝</w:t>
      </w:r>
      <w:r>
        <w:rPr>
          <w:rFonts w:hint="eastAsia"/>
          <w:color w:val="000000" w:themeColor="text1"/>
          <w:kern w:val="0"/>
          <w:szCs w:val="21"/>
          <w14:textFill>
            <w14:solidFill>
              <w14:schemeClr w14:val="tx1"/>
            </w14:solidFill>
          </w14:textFill>
        </w:rPr>
        <w:t>－</w:t>
      </w:r>
      <w:r>
        <w:rPr>
          <w:color w:val="000000" w:themeColor="text1"/>
          <w:kern w:val="0"/>
          <w:position w:val="-22"/>
          <w14:textFill>
            <w14:solidFill>
              <w14:schemeClr w14:val="tx1"/>
            </w14:solidFill>
          </w14:textFill>
        </w:rPr>
        <w:object>
          <v:shape id="_x0000_i1173" o:spt="75" type="#_x0000_t75" style="height:28.5pt;width:10.5pt;" o:ole="t" filled="f" o:preferrelative="t" stroked="f" coordsize="21600,21600">
            <v:path/>
            <v:fill on="f" focussize="0,0"/>
            <v:stroke on="f" joinstyle="miter"/>
            <v:imagedata r:id="rId310" o:title=""/>
            <o:lock v:ext="edit" aspectratio="t"/>
            <w10:wrap type="none"/>
            <w10:anchorlock/>
          </v:shape>
          <o:OLEObject Type="Embed" ProgID="Equation.DSMT4" ShapeID="_x0000_i1173" DrawAspect="Content" ObjectID="_1468075873" r:id="rId309">
            <o:LockedField>false</o:LockedField>
          </o:OLEObject>
        </w:object>
      </w:r>
      <w:r>
        <w:rPr>
          <w:color w:val="000000" w:themeColor="text1"/>
          <w14:textFill>
            <w14:solidFill>
              <w14:schemeClr w14:val="tx1"/>
            </w14:solidFill>
          </w14:textFill>
        </w:rPr>
        <w:t>时，代数式</w:t>
      </w:r>
      <w:r>
        <w:rPr>
          <w:i/>
          <w:color w:val="000000" w:themeColor="text1"/>
          <w:kern w:val="0"/>
          <w14:textFill>
            <w14:solidFill>
              <w14:schemeClr w14:val="tx1"/>
            </w14:solidFill>
          </w14:textFill>
        </w:rPr>
        <w:t>x</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2</w:t>
      </w:r>
      <w:r>
        <w:rPr>
          <w:rFonts w:hint="eastAsia"/>
          <w:color w:val="000000" w:themeColor="text1"/>
          <w:kern w:val="0"/>
          <w:szCs w:val="21"/>
          <w14:textFill>
            <w14:solidFill>
              <w14:schemeClr w14:val="tx1"/>
            </w14:solidFill>
          </w14:textFill>
        </w:rPr>
        <w:t>＋2</w:t>
      </w:r>
      <w:r>
        <w:rPr>
          <w:i/>
          <w:color w:val="000000" w:themeColor="text1"/>
          <w:kern w:val="0"/>
          <w14:textFill>
            <w14:solidFill>
              <w14:schemeClr w14:val="tx1"/>
            </w14:solidFill>
          </w14:textFill>
        </w:rPr>
        <w:t>xy</w:t>
      </w:r>
      <w:r>
        <w:rPr>
          <w:rFonts w:hint="eastAsia"/>
          <w:color w:val="000000" w:themeColor="text1"/>
          <w:kern w:val="0"/>
          <w:szCs w:val="21"/>
          <w14:textFill>
            <w14:solidFill>
              <w14:schemeClr w14:val="tx1"/>
            </w14:solidFill>
          </w14:textFill>
        </w:rPr>
        <w:t>＋</w:t>
      </w:r>
      <w:r>
        <w:rPr>
          <w:i/>
          <w:color w:val="000000" w:themeColor="text1"/>
          <w:kern w:val="0"/>
          <w14:textFill>
            <w14:solidFill>
              <w14:schemeClr w14:val="tx1"/>
            </w14:solidFill>
          </w14:textFill>
        </w:rPr>
        <w:t>y</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2</w:t>
      </w:r>
      <w:r>
        <w:rPr>
          <w:color w:val="000000" w:themeColor="text1"/>
          <w14:textFill>
            <w14:solidFill>
              <w14:schemeClr w14:val="tx1"/>
            </w14:solidFill>
          </w14:textFill>
        </w:rPr>
        <w:t>的值是</w:t>
      </w:r>
    </w:p>
    <w:p>
      <w:pPr>
        <w:spacing w:line="0" w:lineRule="atLeast"/>
        <w:rPr>
          <w:color w:val="000000" w:themeColor="text1"/>
          <w:kern w:val="0"/>
          <w:sz w:val="20"/>
          <w14:textFill>
            <w14:solidFill>
              <w14:schemeClr w14:val="tx1"/>
            </w14:solidFill>
          </w14:textFill>
        </w:rPr>
      </w:pP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kern w:val="0"/>
          <w:position w:val="-22"/>
          <w14:textFill>
            <w14:solidFill>
              <w14:schemeClr w14:val="tx1"/>
            </w14:solidFill>
          </w14:textFill>
        </w:rPr>
        <w:object>
          <v:shape id="_x0000_i1174" o:spt="75" type="#_x0000_t75" style="height:28.5pt;width:10.5pt;" o:ole="t" filled="f" o:preferrelative="t" stroked="f" coordsize="21600,21600">
            <v:path/>
            <v:fill on="f" focussize="0,0"/>
            <v:stroke on="f" joinstyle="miter"/>
            <v:imagedata r:id="rId312" o:title=""/>
            <o:lock v:ext="edit" aspectratio="t"/>
            <w10:wrap type="none"/>
            <w10:anchorlock/>
          </v:shape>
          <o:OLEObject Type="Embed" ProgID="Equation.DSMT4" ShapeID="_x0000_i1174" DrawAspect="Content" ObjectID="_1468075874" r:id="rId311">
            <o:LockedField>false</o:LockedField>
          </o:OLEObject>
        </w:objec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14:textFill>
            <w14:solidFill>
              <w14:schemeClr w14:val="tx1"/>
            </w14:solidFill>
          </w14:textFill>
        </w:rPr>
        <w:t>当</w:t>
      </w:r>
      <w:r>
        <w:rPr>
          <w:color w:val="000000" w:themeColor="text1"/>
          <w:position w:val="-6"/>
          <w14:textFill>
            <w14:solidFill>
              <w14:schemeClr w14:val="tx1"/>
            </w14:solidFill>
          </w14:textFill>
        </w:rPr>
        <w:object>
          <v:shape id="_x0000_i1175" o:spt="75" type="#_x0000_t75" style="height:13.5pt;width:20.25pt;" o:ole="t" filled="f" o:preferrelative="t" stroked="f" coordsize="21600,21600">
            <v:path/>
            <v:fill on="f" focussize="0,0"/>
            <v:stroke on="f" joinstyle="miter"/>
            <v:imagedata r:id="rId314" o:title=""/>
            <o:lock v:ext="edit" aspectratio="t"/>
            <w10:wrap type="none"/>
            <w10:anchorlock/>
          </v:shape>
          <o:OLEObject Type="Embed" ProgID="Equation.DSMT4" ShapeID="_x0000_i1175" DrawAspect="Content" ObjectID="_1468075875" r:id="rId313">
            <o:LockedField>false</o:LockedField>
          </o:OLEObject>
        </w:object>
      </w:r>
      <w:r>
        <w:rPr>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176" o:spt="75" type="#_x0000_t75" style="height:28.5pt;width:32.25pt;" o:ole="t" filled="f" o:preferrelative="t" stroked="f" coordsize="21600,21600">
            <v:path/>
            <v:fill on="f" focussize="0,0"/>
            <v:stroke on="f" joinstyle="miter"/>
            <v:imagedata r:id="rId316" o:title=""/>
            <o:lock v:ext="edit" aspectratio="t"/>
            <w10:wrap type="none"/>
            <w10:anchorlock/>
          </v:shape>
          <o:OLEObject Type="Embed" ProgID="Equation.DSMT4" ShapeID="_x0000_i1176" DrawAspect="Content" ObjectID="_1468075876" r:id="rId315">
            <o:LockedField>false</o:LockedField>
          </o:OLEObject>
        </w:object>
      </w:r>
      <w:r>
        <w:rPr>
          <w:color w:val="000000" w:themeColor="text1"/>
          <w14:textFill>
            <w14:solidFill>
              <w14:schemeClr w14:val="tx1"/>
            </w14:solidFill>
          </w14:textFill>
        </w:rPr>
        <w:t>时，</w:t>
      </w:r>
      <w:r>
        <w:rPr>
          <w:i/>
          <w:color w:val="000000" w:themeColor="text1"/>
          <w:kern w:val="0"/>
          <w14:textFill>
            <w14:solidFill>
              <w14:schemeClr w14:val="tx1"/>
            </w14:solidFill>
          </w14:textFill>
        </w:rPr>
        <w:t>x</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2</w:t>
      </w:r>
      <w:r>
        <w:rPr>
          <w:rFonts w:hint="eastAsia"/>
          <w:color w:val="000000" w:themeColor="text1"/>
          <w:kern w:val="0"/>
          <w:szCs w:val="21"/>
          <w14:textFill>
            <w14:solidFill>
              <w14:schemeClr w14:val="tx1"/>
            </w14:solidFill>
          </w14:textFill>
        </w:rPr>
        <w:t>＋2</w:t>
      </w:r>
      <w:r>
        <w:rPr>
          <w:i/>
          <w:color w:val="000000" w:themeColor="text1"/>
          <w:kern w:val="0"/>
          <w14:textFill>
            <w14:solidFill>
              <w14:schemeClr w14:val="tx1"/>
            </w14:solidFill>
          </w14:textFill>
        </w:rPr>
        <w:t>xy</w:t>
      </w:r>
      <w:r>
        <w:rPr>
          <w:rFonts w:hint="eastAsia"/>
          <w:color w:val="000000" w:themeColor="text1"/>
          <w:kern w:val="0"/>
          <w:szCs w:val="21"/>
          <w14:textFill>
            <w14:solidFill>
              <w14:schemeClr w14:val="tx1"/>
            </w14:solidFill>
          </w14:textFill>
        </w:rPr>
        <w:t>＋</w:t>
      </w:r>
      <w:r>
        <w:rPr>
          <w:i/>
          <w:color w:val="000000" w:themeColor="text1"/>
          <w:kern w:val="0"/>
          <w14:textFill>
            <w14:solidFill>
              <w14:schemeClr w14:val="tx1"/>
            </w14:solidFill>
          </w14:textFill>
        </w:rPr>
        <w:t>y</w:t>
      </w:r>
      <w:r>
        <w:rPr>
          <w:color w:val="000000" w:themeColor="text1"/>
          <w:kern w:val="0"/>
          <w:vertAlign w:val="subscript"/>
          <w14:textFill>
            <w14:solidFill>
              <w14:schemeClr w14:val="tx1"/>
            </w14:solidFill>
          </w14:textFill>
        </w:rPr>
        <w:t xml:space="preserve"> </w:t>
      </w:r>
      <w:r>
        <w:rPr>
          <w:color w:val="000000" w:themeColor="text1"/>
          <w:kern w:val="0"/>
          <w:vertAlign w:val="superscript"/>
          <w14:textFill>
            <w14:solidFill>
              <w14:schemeClr w14:val="tx1"/>
            </w14:solidFill>
          </w14:textFill>
        </w:rPr>
        <w:t>2</w:t>
      </w:r>
      <w:r>
        <w:rPr>
          <w:rFonts w:hint="eastAsia"/>
          <w:color w:val="000000" w:themeColor="text1"/>
          <w:kern w:val="0"/>
          <w14:textFill>
            <w14:solidFill>
              <w14:schemeClr w14:val="tx1"/>
            </w14:solidFill>
          </w14:textFill>
        </w:rPr>
        <w:t>＝（</w:t>
      </w:r>
      <w:r>
        <w:rPr>
          <w:i/>
          <w:color w:val="000000" w:themeColor="text1"/>
          <w:kern w:val="0"/>
          <w14:textFill>
            <w14:solidFill>
              <w14:schemeClr w14:val="tx1"/>
            </w14:solidFill>
          </w14:textFill>
        </w:rPr>
        <w:t>x</w:t>
      </w:r>
      <w:r>
        <w:rPr>
          <w:rFonts w:hint="eastAsia"/>
          <w:color w:val="000000" w:themeColor="text1"/>
          <w:kern w:val="0"/>
          <w:szCs w:val="21"/>
          <w14:textFill>
            <w14:solidFill>
              <w14:schemeClr w14:val="tx1"/>
            </w14:solidFill>
          </w14:textFill>
        </w:rPr>
        <w:t>＋</w:t>
      </w:r>
      <w:r>
        <w:rPr>
          <w:i/>
          <w:color w:val="000000" w:themeColor="text1"/>
          <w:kern w:val="0"/>
          <w14:textFill>
            <w14:solidFill>
              <w14:schemeClr w14:val="tx1"/>
            </w14:solidFill>
          </w14:textFill>
        </w:rPr>
        <w:t>y</w:t>
      </w:r>
      <w:r>
        <w:rPr>
          <w:rFonts w:hint="eastAsia"/>
          <w:color w:val="000000" w:themeColor="text1"/>
          <w:kern w:val="0"/>
          <w14:textFill>
            <w14:solidFill>
              <w14:schemeClr w14:val="tx1"/>
            </w14:solidFill>
          </w14:textFill>
        </w:rPr>
        <w:t>）</w:t>
      </w:r>
      <w:r>
        <w:rPr>
          <w:color w:val="000000" w:themeColor="text1"/>
          <w:kern w:val="0"/>
          <w:vertAlign w:val="superscript"/>
          <w14:textFill>
            <w14:solidFill>
              <w14:schemeClr w14:val="tx1"/>
            </w14:solidFill>
          </w14:textFill>
        </w:rPr>
        <w:t>2</w:t>
      </w:r>
      <w:r>
        <w:rPr>
          <w:rFonts w:hint="eastAsia"/>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177" o:spt="75" type="#_x0000_t75" style="height:28.5pt;width:10.5pt;" o:ole="t" filled="f" o:preferrelative="t" stroked="f" coordsize="21600,21600">
            <v:path/>
            <v:fill on="f" focussize="0,0"/>
            <v:stroke on="f" joinstyle="miter"/>
            <v:imagedata r:id="rId318" o:title=""/>
            <o:lock v:ext="edit" aspectratio="t"/>
            <w10:wrap type="none"/>
            <w10:anchorlock/>
          </v:shape>
          <o:OLEObject Type="Embed" ProgID="Equation.DSMT4" ShapeID="_x0000_i1177" DrawAspect="Content" ObjectID="_1468075877" r:id="rId317">
            <o:LockedField>false</o:LockedField>
          </o:OLEObject>
        </w:object>
      </w:r>
      <w:r>
        <w:rPr>
          <w:color w:val="000000" w:themeColor="text1"/>
          <w:kern w:val="0"/>
          <w14:textFill>
            <w14:solidFill>
              <w14:schemeClr w14:val="tx1"/>
            </w14:solidFill>
          </w14:textFill>
        </w:rPr>
        <w:t>）</w:t>
      </w:r>
      <w:r>
        <w:rPr>
          <w:color w:val="000000" w:themeColor="text1"/>
          <w:kern w:val="0"/>
          <w:vertAlign w:val="superscript"/>
          <w14:textFill>
            <w14:solidFill>
              <w14:schemeClr w14:val="tx1"/>
            </w14:solidFill>
          </w14:textFill>
        </w:rPr>
        <w:t>2</w:t>
      </w:r>
      <w:r>
        <w:rPr>
          <w:rFonts w:hint="eastAsia"/>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178" o:spt="75" type="#_x0000_t75" style="height:28.5pt;width:10.5pt;" o:ole="t" filled="f" o:preferrelative="t" stroked="f" coordsize="21600,21600">
            <v:path/>
            <v:fill on="f" focussize="0,0"/>
            <v:stroke on="f" joinstyle="miter"/>
            <v:imagedata r:id="rId312" o:title=""/>
            <o:lock v:ext="edit" aspectratio="t"/>
            <w10:wrap type="none"/>
            <w10:anchorlock/>
          </v:shape>
          <o:OLEObject Type="Embed" ProgID="Equation.DSMT4" ShapeID="_x0000_i1178" DrawAspect="Content" ObjectID="_1468075878" r:id="rId319">
            <o:LockedField>false</o:LockedField>
          </o:OLEObject>
        </w:object>
      </w:r>
      <w:r>
        <w:rPr>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kern w:val="0"/>
          <w:sz w:val="20"/>
          <w14:textFill>
            <w14:solidFill>
              <w14:schemeClr w14:val="tx1"/>
            </w14:solidFill>
          </w14:textFill>
        </w:rPr>
        <w:t>代</w:t>
      </w:r>
      <w:r>
        <w:rPr>
          <w:color w:val="000000" w:themeColor="text1"/>
          <w:kern w:val="0"/>
          <w:sz w:val="20"/>
          <w14:textFill>
            <w14:solidFill>
              <w14:schemeClr w14:val="tx1"/>
            </w14:solidFill>
          </w14:textFill>
        </w:rPr>
        <w:t>数式求值；完全平方公式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甘肃天水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观察下列图中所示的一系列图形，它们是按一定规律排列的，依照此规律，第</w:t>
      </w:r>
      <w:r>
        <w:rPr>
          <w:rFonts w:eastAsia="新宋体"/>
          <w:color w:val="000000" w:themeColor="text1"/>
          <w:szCs w:val="21"/>
          <w14:textFill>
            <w14:solidFill>
              <w14:schemeClr w14:val="tx1"/>
            </w14:solidFill>
          </w14:textFill>
        </w:rPr>
        <w:t>2019</w:t>
      </w:r>
      <w:r>
        <w:rPr>
          <w:rFonts w:hint="eastAsia" w:eastAsia="新宋体"/>
          <w:color w:val="000000" w:themeColor="text1"/>
          <w:szCs w:val="21"/>
          <w14:textFill>
            <w14:solidFill>
              <w14:schemeClr w14:val="tx1"/>
            </w14:solidFill>
          </w14:textFill>
        </w:rPr>
        <w:t>个图形中共有</w:t>
      </w:r>
      <w:r>
        <w:rPr>
          <w:rFonts w:hint="eastAsia" w:eastAsia="新宋体"/>
          <w:color w:val="000000" w:themeColor="text1"/>
          <w:szCs w:val="21"/>
          <w:u w:val="single"/>
          <w14:textFill>
            <w14:solidFill>
              <w14:schemeClr w14:val="tx1"/>
            </w14:solidFill>
          </w14:textFill>
        </w:rPr>
        <w:t>　</w:t>
      </w:r>
      <w:r>
        <w:rPr>
          <w:rFonts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个〇．</w:t>
      </w:r>
    </w:p>
    <w:p>
      <w:pPr>
        <w:spacing w:line="360" w:lineRule="auto"/>
        <w:ind w:left="273" w:leftChars="130"/>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4681855" cy="1065530"/>
            <wp:effectExtent l="0" t="0" r="4445" b="1270"/>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4681855" cy="106553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b/>
          <w:color w:val="000000" w:themeColor="text1"/>
          <w14:textFill>
            <w14:solidFill>
              <w14:schemeClr w14:val="tx1"/>
            </w14:solidFill>
          </w14:textFill>
        </w:rPr>
        <w:t>6058</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解：由图可得，</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第</w:t>
      </w:r>
      <w:r>
        <w:rPr>
          <w:rFonts w:eastAsia="新宋体"/>
          <w:color w:val="000000" w:themeColor="text1"/>
          <w:szCs w:val="21"/>
          <w14:textFill>
            <w14:solidFill>
              <w14:schemeClr w14:val="tx1"/>
            </w14:solidFill>
          </w14:textFill>
        </w:rPr>
        <w:t>1</w:t>
      </w:r>
      <w:r>
        <w:rPr>
          <w:rFonts w:hint="eastAsia" w:eastAsia="新宋体"/>
          <w:color w:val="000000" w:themeColor="text1"/>
          <w:szCs w:val="21"/>
          <w14:textFill>
            <w14:solidFill>
              <w14:schemeClr w14:val="tx1"/>
            </w14:solidFill>
          </w14:textFill>
        </w:rPr>
        <w:t>个图象中〇的个数为：</w:t>
      </w:r>
      <w:r>
        <w:rPr>
          <w:rFonts w:eastAsia="新宋体"/>
          <w:color w:val="000000" w:themeColor="text1"/>
          <w:szCs w:val="21"/>
          <w14:textFill>
            <w14:solidFill>
              <w14:schemeClr w14:val="tx1"/>
            </w14:solidFill>
          </w14:textFill>
        </w:rPr>
        <w:t>1+3</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第</w:t>
      </w:r>
      <w:r>
        <w:rPr>
          <w:rFonts w:eastAsia="新宋体"/>
          <w:color w:val="000000" w:themeColor="text1"/>
          <w:szCs w:val="21"/>
          <w14:textFill>
            <w14:solidFill>
              <w14:schemeClr w14:val="tx1"/>
            </w14:solidFill>
          </w14:textFill>
        </w:rPr>
        <w:t>2</w:t>
      </w:r>
      <w:r>
        <w:rPr>
          <w:rFonts w:hint="eastAsia" w:eastAsia="新宋体"/>
          <w:color w:val="000000" w:themeColor="text1"/>
          <w:szCs w:val="21"/>
          <w14:textFill>
            <w14:solidFill>
              <w14:schemeClr w14:val="tx1"/>
            </w14:solidFill>
          </w14:textFill>
        </w:rPr>
        <w:t>个图象中〇的个数为：</w:t>
      </w:r>
      <w:r>
        <w:rPr>
          <w:rFonts w:eastAsia="新宋体"/>
          <w:color w:val="000000" w:themeColor="text1"/>
          <w:szCs w:val="21"/>
          <w14:textFill>
            <w14:solidFill>
              <w14:schemeClr w14:val="tx1"/>
            </w14:solidFill>
          </w14:textFill>
        </w:rPr>
        <w:t>1+3</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7</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第</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个图象中〇的个数为：</w:t>
      </w:r>
      <w:r>
        <w:rPr>
          <w:rFonts w:eastAsia="新宋体"/>
          <w:color w:val="000000" w:themeColor="text1"/>
          <w:szCs w:val="21"/>
          <w14:textFill>
            <w14:solidFill>
              <w14:schemeClr w14:val="tx1"/>
            </w14:solidFill>
          </w14:textFill>
        </w:rPr>
        <w:t>1+3</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10</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第</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个图象中〇的个数为：</w:t>
      </w:r>
      <w:r>
        <w:rPr>
          <w:rFonts w:eastAsia="新宋体"/>
          <w:color w:val="000000" w:themeColor="text1"/>
          <w:szCs w:val="21"/>
          <w14:textFill>
            <w14:solidFill>
              <w14:schemeClr w14:val="tx1"/>
            </w14:solidFill>
          </w14:textFill>
        </w:rPr>
        <w:t>1+3</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13</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∴第</w:t>
      </w:r>
      <w:r>
        <w:rPr>
          <w:rFonts w:eastAsia="新宋体"/>
          <w:color w:val="000000" w:themeColor="text1"/>
          <w:szCs w:val="21"/>
          <w14:textFill>
            <w14:solidFill>
              <w14:schemeClr w14:val="tx1"/>
            </w14:solidFill>
          </w14:textFill>
        </w:rPr>
        <w:t>2019</w:t>
      </w:r>
      <w:r>
        <w:rPr>
          <w:rFonts w:hint="eastAsia" w:eastAsia="新宋体"/>
          <w:color w:val="000000" w:themeColor="text1"/>
          <w:szCs w:val="21"/>
          <w14:textFill>
            <w14:solidFill>
              <w14:schemeClr w14:val="tx1"/>
            </w14:solidFill>
          </w14:textFill>
        </w:rPr>
        <w:t>个图形中共有：</w:t>
      </w:r>
      <w:r>
        <w:rPr>
          <w:rFonts w:eastAsia="新宋体"/>
          <w:color w:val="000000" w:themeColor="text1"/>
          <w:szCs w:val="21"/>
          <w14:textFill>
            <w14:solidFill>
              <w14:schemeClr w14:val="tx1"/>
            </w14:solidFill>
          </w14:textFill>
        </w:rPr>
        <w:t>1+3</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2019</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1+6057</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6058</w:t>
      </w:r>
      <w:r>
        <w:rPr>
          <w:rFonts w:hint="eastAsia" w:eastAsia="新宋体"/>
          <w:color w:val="000000" w:themeColor="text1"/>
          <w:szCs w:val="21"/>
          <w14:textFill>
            <w14:solidFill>
              <w14:schemeClr w14:val="tx1"/>
            </w14:solidFill>
          </w14:textFill>
        </w:rPr>
        <w:t>个〇，</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eastAsia="新宋体"/>
          <w:color w:val="000000" w:themeColor="text1"/>
          <w:szCs w:val="21"/>
          <w14:textFill>
            <w14:solidFill>
              <w14:schemeClr w14:val="tx1"/>
            </w14:solidFill>
          </w14:textFill>
        </w:rPr>
        <w:t>6058</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规律型</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甘肃武威，</w:t>
      </w:r>
      <w:r>
        <w:rPr>
          <w:color w:val="000000" w:themeColor="text1"/>
          <w:szCs w:val="21"/>
          <w14:textFill>
            <w14:solidFill>
              <w14:schemeClr w14:val="tx1"/>
            </w14:solidFill>
          </w14:textFill>
        </w:rPr>
        <w:t>18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已知一列数</w:t>
      </w:r>
      <w:r>
        <w:rPr>
          <w:color w:val="000000" w:themeColor="text1"/>
          <w:position w:val="-6"/>
          <w14:textFill>
            <w14:solidFill>
              <w14:schemeClr w14:val="tx1"/>
            </w14:solidFill>
          </w14:textFill>
        </w:rPr>
        <w:object>
          <v:shape id="_x0000_i1179" o:spt="75" type="#_x0000_t75" style="height:9.75pt;width:9pt;" o:ole="t" filled="f" o:preferrelative="t" stroked="f" coordsize="21600,21600">
            <v:path/>
            <v:fill on="f" focussize="0,0"/>
            <v:stroke on="f" joinstyle="miter"/>
            <v:imagedata r:id="rId322" o:title=""/>
            <o:lock v:ext="edit" aspectratio="t"/>
            <w10:wrap type="none"/>
            <w10:anchorlock/>
          </v:shape>
          <o:OLEObject Type="Embed" ProgID="Equation.DSMT4" ShapeID="_x0000_i1179" DrawAspect="Content" ObjectID="_1468075879" r:id="rId321">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0" o:spt="75" type="#_x0000_t75" style="height:12.75pt;width:9pt;" o:ole="t" filled="f" o:preferrelative="t" stroked="f" coordsize="21600,21600">
            <v:path/>
            <v:fill on="f" focussize="0,0"/>
            <v:stroke on="f" joinstyle="miter"/>
            <v:imagedata r:id="rId324" o:title=""/>
            <o:lock v:ext="edit" aspectratio="t"/>
            <w10:wrap type="none"/>
            <w10:anchorlock/>
          </v:shape>
          <o:OLEObject Type="Embed" ProgID="Equation.DSMT4" ShapeID="_x0000_i1180" DrawAspect="Content" ObjectID="_1468075880" r:id="rId323">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1" o:spt="75" type="#_x0000_t75" style="height:12.75pt;width:24pt;" o:ole="t" filled="f" o:preferrelative="t" stroked="f" coordsize="21600,21600">
            <v:path/>
            <v:fill on="f" focussize="0,0"/>
            <v:stroke on="f" joinstyle="miter"/>
            <v:imagedata r:id="rId326" o:title=""/>
            <o:lock v:ext="edit" aspectratio="t"/>
            <w10:wrap type="none"/>
            <w10:anchorlock/>
          </v:shape>
          <o:OLEObject Type="Embed" ProgID="Equation.DSMT4" ShapeID="_x0000_i1181" DrawAspect="Content" ObjectID="_1468075881" r:id="rId325">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2" o:spt="75" type="#_x0000_t75" style="height:12.75pt;width:30pt;" o:ole="t" filled="f" o:preferrelative="t" stroked="f" coordsize="21600,21600">
            <v:path/>
            <v:fill on="f" focussize="0,0"/>
            <v:stroke on="f" joinstyle="miter"/>
            <v:imagedata r:id="rId328" o:title=""/>
            <o:lock v:ext="edit" aspectratio="t"/>
            <w10:wrap type="none"/>
            <w10:anchorlock/>
          </v:shape>
          <o:OLEObject Type="Embed" ProgID="Equation.DSMT4" ShapeID="_x0000_i1182" DrawAspect="Content" ObjectID="_1468075882" r:id="rId327">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3" o:spt="75" type="#_x0000_t75" style="height:12.75pt;width:35.25pt;" o:ole="t" filled="f" o:preferrelative="t" stroked="f" coordsize="21600,21600">
            <v:path/>
            <v:fill on="f" focussize="0,0"/>
            <v:stroke on="f" joinstyle="miter"/>
            <v:imagedata r:id="rId330" o:title=""/>
            <o:lock v:ext="edit" aspectratio="t"/>
            <w10:wrap type="none"/>
            <w10:anchorlock/>
          </v:shape>
          <o:OLEObject Type="Embed" ProgID="Equation.DSMT4" ShapeID="_x0000_i1183" DrawAspect="Content" ObjectID="_1468075883" r:id="rId329">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4" o:spt="75" type="#_x0000_t75" style="height:12.75pt;width:33.75pt;" o:ole="t" filled="f" o:preferrelative="t" stroked="f" coordsize="21600,21600">
            <v:path/>
            <v:fill on="f" focussize="0,0"/>
            <v:stroke on="f" joinstyle="miter"/>
            <v:imagedata r:id="rId332" o:title=""/>
            <o:lock v:ext="edit" aspectratio="t"/>
            <w10:wrap type="none"/>
            <w10:anchorlock/>
          </v:shape>
          <o:OLEObject Type="Embed" ProgID="Equation.DSMT4" ShapeID="_x0000_i1184" DrawAspect="Content" ObjectID="_1468075884" r:id="rId331">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5" o:spt="75" type="#_x0000_t75" style="height:6pt;width:21.75pt;" o:ole="t" filled="f" o:preferrelative="t" stroked="f" coordsize="21600,21600">
            <v:path/>
            <v:fill on="f" focussize="0,0"/>
            <v:stroke on="f" joinstyle="miter"/>
            <v:imagedata r:id="rId334" o:title=""/>
            <o:lock v:ext="edit" aspectratio="t"/>
            <w10:wrap type="none"/>
            <w10:anchorlock/>
          </v:shape>
          <o:OLEObject Type="Embed" ProgID="Equation.DSMT4" ShapeID="_x0000_i1185" DrawAspect="Content" ObjectID="_1468075885" r:id="rId333">
            <o:LockedField>false</o:LockedField>
          </o:OLEObject>
        </w:object>
      </w:r>
      <w:r>
        <w:rPr>
          <w:rFonts w:hint="eastAsia" w:eastAsia="新宋体"/>
          <w:color w:val="000000" w:themeColor="text1"/>
          <w:szCs w:val="21"/>
          <w14:textFill>
            <w14:solidFill>
              <w14:schemeClr w14:val="tx1"/>
            </w14:solidFill>
          </w14:textFill>
        </w:rPr>
        <w:t>，按照这个规律写下去，第</w:t>
      </w:r>
      <w:r>
        <w:rPr>
          <w:rFonts w:eastAsia="新宋体"/>
          <w:color w:val="000000" w:themeColor="text1"/>
          <w:szCs w:val="21"/>
          <w14:textFill>
            <w14:solidFill>
              <w14:schemeClr w14:val="tx1"/>
            </w14:solidFill>
          </w14:textFill>
        </w:rPr>
        <w:t>9</w:t>
      </w:r>
      <w:r>
        <w:rPr>
          <w:rFonts w:hint="eastAsia" w:eastAsia="新宋体"/>
          <w:color w:val="000000" w:themeColor="text1"/>
          <w:szCs w:val="21"/>
          <w14:textFill>
            <w14:solidFill>
              <w14:schemeClr w14:val="tx1"/>
            </w14:solidFill>
          </w14:textFill>
        </w:rPr>
        <w:t>个数是</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186" o:spt="75" type="#_x0000_t75" style="height:12.75pt;width:42.75pt;" o:ole="t" filled="f" o:preferrelative="t" stroked="f" coordsize="21600,21600">
            <v:path/>
            <v:fill on="f" focussize="0,0"/>
            <v:stroke on="f" joinstyle="miter"/>
            <v:imagedata r:id="rId336" o:title=""/>
            <o:lock v:ext="edit" aspectratio="t"/>
            <w10:wrap type="none"/>
            <w10:anchorlock/>
          </v:shape>
          <o:OLEObject Type="Embed" ProgID="Equation.DSMT4" ShapeID="_x0000_i1186" DrawAspect="Content" ObjectID="_1468075886" r:id="rId335">
            <o:LockedField>false</o:LockedField>
          </o:OLEObject>
        </w:object>
      </w:r>
    </w:p>
    <w:p>
      <w:pPr>
        <w:pStyle w:val="1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解：由题意知第</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个数是</w:t>
      </w:r>
      <w:r>
        <w:rPr>
          <w:color w:val="000000" w:themeColor="text1"/>
          <w:position w:val="-6"/>
          <w14:textFill>
            <w14:solidFill>
              <w14:schemeClr w14:val="tx1"/>
            </w14:solidFill>
          </w14:textFill>
        </w:rPr>
        <w:object>
          <v:shape id="_x0000_i1187" o:spt="75" type="#_x0000_t75" style="height:12.75pt;width:33.75pt;" o:ole="t" filled="f" o:preferrelative="t" stroked="f" coordsize="21600,21600">
            <v:path/>
            <v:fill on="f" focussize="0,0"/>
            <v:stroke on="f" joinstyle="miter"/>
            <v:imagedata r:id="rId338" o:title=""/>
            <o:lock v:ext="edit" aspectratio="t"/>
            <w10:wrap type="none"/>
            <w10:anchorlock/>
          </v:shape>
          <o:OLEObject Type="Embed" ProgID="Equation.DSMT4" ShapeID="_x0000_i1187" DrawAspect="Content" ObjectID="_1468075887" r:id="rId337">
            <o:LockedField>false</o:LockedField>
          </o:OLEObject>
        </w:object>
      </w: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个数是</w:t>
      </w:r>
      <w:r>
        <w:rPr>
          <w:color w:val="000000" w:themeColor="text1"/>
          <w:position w:val="-6"/>
          <w14:textFill>
            <w14:solidFill>
              <w14:schemeClr w14:val="tx1"/>
            </w14:solidFill>
          </w14:textFill>
        </w:rPr>
        <w:object>
          <v:shape id="_x0000_i1188" o:spt="75" type="#_x0000_t75" style="height:12.75pt;width:38.25pt;" o:ole="t" filled="f" o:preferrelative="t" stroked="f" coordsize="21600,21600">
            <v:path/>
            <v:fill on="f" focussize="0,0"/>
            <v:stroke on="f" joinstyle="miter"/>
            <v:imagedata r:id="rId340" o:title=""/>
            <o:lock v:ext="edit" aspectratio="t"/>
            <w10:wrap type="none"/>
            <w10:anchorlock/>
          </v:shape>
          <o:OLEObject Type="Embed" ProgID="Equation.DSMT4" ShapeID="_x0000_i1188" DrawAspect="Content" ObjectID="_1468075888" r:id="rId339">
            <o:LockedField>false</o:LockedField>
          </o:OLEObject>
        </w:object>
      </w: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9</w:t>
      </w:r>
      <w:r>
        <w:rPr>
          <w:rFonts w:hint="eastAsia" w:ascii="Times New Roman" w:hAnsi="Times New Roman" w:eastAsia="新宋体"/>
          <w:color w:val="000000" w:themeColor="text1"/>
          <w:szCs w:val="21"/>
          <w14:textFill>
            <w14:solidFill>
              <w14:schemeClr w14:val="tx1"/>
            </w14:solidFill>
          </w14:textFill>
        </w:rPr>
        <w:t>个数是</w:t>
      </w:r>
      <w:r>
        <w:rPr>
          <w:color w:val="000000" w:themeColor="text1"/>
          <w:position w:val="-6"/>
          <w14:textFill>
            <w14:solidFill>
              <w14:schemeClr w14:val="tx1"/>
            </w14:solidFill>
          </w14:textFill>
        </w:rPr>
        <w:object>
          <v:shape id="_x0000_i1189" o:spt="75" type="#_x0000_t75" style="height:12.75pt;width:42.75pt;" o:ole="t" filled="f" o:preferrelative="t" stroked="f" coordsize="21600,21600">
            <v:path/>
            <v:fill on="f" focussize="0,0"/>
            <v:stroke on="f" joinstyle="miter"/>
            <v:imagedata r:id="rId342" o:title=""/>
            <o:lock v:ext="edit" aspectratio="t"/>
            <w10:wrap type="none"/>
            <w10:anchorlock/>
          </v:shape>
          <o:OLEObject Type="Embed" ProgID="Equation.DSMT4" ShapeID="_x0000_i1189" DrawAspect="Content" ObjectID="_1468075889" r:id="rId3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color w:val="000000" w:themeColor="text1"/>
          <w:position w:val="-6"/>
          <w14:textFill>
            <w14:solidFill>
              <w14:schemeClr w14:val="tx1"/>
            </w14:solidFill>
          </w14:textFill>
        </w:rPr>
        <w:object>
          <v:shape id="_x0000_i1190" o:spt="75" type="#_x0000_t75" style="height:12.75pt;width:42.75pt;" o:ole="t" filled="f" o:preferrelative="t" stroked="f" coordsize="21600,21600">
            <v:path/>
            <v:fill on="f" focussize="0,0"/>
            <v:stroke on="f" joinstyle="miter"/>
            <v:imagedata r:id="rId344" o:title=""/>
            <o:lock v:ext="edit" aspectratio="t"/>
            <w10:wrap type="none"/>
            <w10:anchorlock/>
          </v:shape>
          <o:OLEObject Type="Embed" ProgID="Equation.DSMT4" ShapeID="_x0000_i1190" DrawAspect="Content" ObjectID="_1468075890" r:id="rId343">
            <o:LockedField>false</o:LockedField>
          </o:OLEObject>
        </w:object>
      </w:r>
      <w:r>
        <w:rPr>
          <w:rFonts w:hint="eastAsia" w:eastAsia="新宋体"/>
          <w:color w:val="000000" w:themeColor="text1"/>
          <w:szCs w:val="21"/>
          <w14:textFill>
            <w14:solidFill>
              <w14:schemeClr w14:val="tx1"/>
            </w14:solidFill>
          </w14:textFill>
        </w:rPr>
        <w:t>．</w:t>
      </w:r>
      <w:r>
        <w:rPr>
          <w:b/>
          <w:color w:val="000000" w:themeColor="text1"/>
          <w:szCs w:val="21"/>
          <w14:textFill>
            <w14:solidFill>
              <w14:schemeClr w14:val="tx1"/>
            </w14:solidFill>
          </w14:textFill>
        </w:rPr>
        <w:t xml:space="preserve"> </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规律探索</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甘肃省，</w:t>
      </w:r>
      <w:r>
        <w:rPr>
          <w:color w:val="000000" w:themeColor="text1"/>
          <w:szCs w:val="21"/>
          <w14:textFill>
            <w14:solidFill>
              <w14:schemeClr w14:val="tx1"/>
            </w14:solidFill>
          </w14:textFill>
        </w:rPr>
        <w:t>18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如图，每一图中有若干个大小不同的菱形，第</w:t>
      </w:r>
      <w:r>
        <w:rPr>
          <w:rFonts w:eastAsia="新宋体"/>
          <w:color w:val="000000" w:themeColor="text1"/>
          <w:szCs w:val="21"/>
          <w14:textFill>
            <w14:solidFill>
              <w14:schemeClr w14:val="tx1"/>
            </w14:solidFill>
          </w14:textFill>
        </w:rPr>
        <w:t>1</w:t>
      </w:r>
      <w:r>
        <w:rPr>
          <w:rFonts w:hint="eastAsia" w:eastAsia="新宋体"/>
          <w:color w:val="000000" w:themeColor="text1"/>
          <w:szCs w:val="21"/>
          <w14:textFill>
            <w14:solidFill>
              <w14:schemeClr w14:val="tx1"/>
            </w14:solidFill>
          </w14:textFill>
        </w:rPr>
        <w:t>幅图中有</w:t>
      </w:r>
      <w:r>
        <w:rPr>
          <w:rFonts w:eastAsia="新宋体"/>
          <w:color w:val="000000" w:themeColor="text1"/>
          <w:szCs w:val="21"/>
          <w14:textFill>
            <w14:solidFill>
              <w14:schemeClr w14:val="tx1"/>
            </w14:solidFill>
          </w14:textFill>
        </w:rPr>
        <w:t>1</w:t>
      </w:r>
      <w:r>
        <w:rPr>
          <w:rFonts w:hint="eastAsia" w:eastAsia="新宋体"/>
          <w:color w:val="000000" w:themeColor="text1"/>
          <w:szCs w:val="21"/>
          <w14:textFill>
            <w14:solidFill>
              <w14:schemeClr w14:val="tx1"/>
            </w14:solidFill>
          </w14:textFill>
        </w:rPr>
        <w:t>个菱形，第</w:t>
      </w:r>
      <w:r>
        <w:rPr>
          <w:rFonts w:eastAsia="新宋体"/>
          <w:color w:val="000000" w:themeColor="text1"/>
          <w:szCs w:val="21"/>
          <w14:textFill>
            <w14:solidFill>
              <w14:schemeClr w14:val="tx1"/>
            </w14:solidFill>
          </w14:textFill>
        </w:rPr>
        <w:t>2</w:t>
      </w:r>
      <w:r>
        <w:rPr>
          <w:rFonts w:hint="eastAsia" w:eastAsia="新宋体"/>
          <w:color w:val="000000" w:themeColor="text1"/>
          <w:szCs w:val="21"/>
          <w14:textFill>
            <w14:solidFill>
              <w14:schemeClr w14:val="tx1"/>
            </w14:solidFill>
          </w14:textFill>
        </w:rPr>
        <w:t>幅图中有</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个菱形，第</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幅图中有</w:t>
      </w:r>
      <w:r>
        <w:rPr>
          <w:rFonts w:eastAsia="新宋体"/>
          <w:color w:val="000000" w:themeColor="text1"/>
          <w:szCs w:val="21"/>
          <w14:textFill>
            <w14:solidFill>
              <w14:schemeClr w14:val="tx1"/>
            </w14:solidFill>
          </w14:textFill>
        </w:rPr>
        <w:t>5</w:t>
      </w:r>
      <w:r>
        <w:rPr>
          <w:rFonts w:hint="eastAsia" w:eastAsia="新宋体"/>
          <w:color w:val="000000" w:themeColor="text1"/>
          <w:szCs w:val="21"/>
          <w14:textFill>
            <w14:solidFill>
              <w14:schemeClr w14:val="tx1"/>
            </w14:solidFill>
          </w14:textFill>
        </w:rPr>
        <w:t>个菱形，如果第</w:t>
      </w:r>
      <w:r>
        <w:rPr>
          <w:color w:val="000000" w:themeColor="text1"/>
          <w:position w:val="-6"/>
          <w14:textFill>
            <w14:solidFill>
              <w14:schemeClr w14:val="tx1"/>
            </w14:solidFill>
          </w14:textFill>
        </w:rPr>
        <w:object>
          <v:shape id="_x0000_i1191" o:spt="75" type="#_x0000_t75" style="height:9.75pt;width:9pt;" o:ole="t" filled="f" o:preferrelative="t" stroked="f" coordsize="21600,21600">
            <v:path/>
            <v:fill on="f" focussize="0,0"/>
            <v:stroke on="f" joinstyle="miter"/>
            <v:imagedata r:id="rId346" o:title=""/>
            <o:lock v:ext="edit" aspectratio="t"/>
            <w10:wrap type="none"/>
            <w10:anchorlock/>
          </v:shape>
          <o:OLEObject Type="Embed" ProgID="Equation.DSMT4" ShapeID="_x0000_i1191" DrawAspect="Content" ObjectID="_1468075891" r:id="rId345">
            <o:LockedField>false</o:LockedField>
          </o:OLEObject>
        </w:object>
      </w:r>
      <w:r>
        <w:rPr>
          <w:rFonts w:hint="eastAsia" w:eastAsia="新宋体"/>
          <w:color w:val="000000" w:themeColor="text1"/>
          <w:szCs w:val="21"/>
          <w14:textFill>
            <w14:solidFill>
              <w14:schemeClr w14:val="tx1"/>
            </w14:solidFill>
          </w14:textFill>
        </w:rPr>
        <w:t>幅图中有</w:t>
      </w:r>
      <w:r>
        <w:rPr>
          <w:rFonts w:eastAsia="新宋体"/>
          <w:color w:val="000000" w:themeColor="text1"/>
          <w:szCs w:val="21"/>
          <w14:textFill>
            <w14:solidFill>
              <w14:schemeClr w14:val="tx1"/>
            </w14:solidFill>
          </w14:textFill>
        </w:rPr>
        <w:t>2019</w:t>
      </w:r>
      <w:r>
        <w:rPr>
          <w:rFonts w:hint="eastAsia" w:eastAsia="新宋体"/>
          <w:color w:val="000000" w:themeColor="text1"/>
          <w:szCs w:val="21"/>
          <w14:textFill>
            <w14:solidFill>
              <w14:schemeClr w14:val="tx1"/>
            </w14:solidFill>
          </w14:textFill>
        </w:rPr>
        <w:t>个菱形，则</w:t>
      </w:r>
      <w:r>
        <w:rPr>
          <w:color w:val="000000" w:themeColor="text1"/>
          <w:position w:val="-6"/>
          <w14:textFill>
            <w14:solidFill>
              <w14:schemeClr w14:val="tx1"/>
            </w14:solidFill>
          </w14:textFill>
        </w:rPr>
        <w:object>
          <v:shape id="_x0000_i1192" o:spt="75" type="#_x0000_t75" style="height:9.75pt;width:17.25pt;" o:ole="t" filled="f" o:preferrelative="t" stroked="f" coordsize="21600,21600">
            <v:path/>
            <v:fill on="f" focussize="0,0"/>
            <v:stroke on="f" joinstyle="miter"/>
            <v:imagedata r:id="rId348" o:title=""/>
            <o:lock v:ext="edit" aspectratio="t"/>
            <w10:wrap type="none"/>
            <w10:anchorlock/>
          </v:shape>
          <o:OLEObject Type="Embed" ProgID="Equation.DSMT4" ShapeID="_x0000_i1192" DrawAspect="Content" ObjectID="_1468075892" r:id="rId347">
            <o:LockedField>false</o:LockedField>
          </o:OLEObject>
        </w:objec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color w:val="000000" w:themeColor="text1"/>
          <w:kern w:val="0"/>
          <w:szCs w:val="2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3116580" cy="441960"/>
            <wp:effectExtent l="0" t="0" r="7620" b="0"/>
            <wp:docPr id="7"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菁优网：http://www.jyeoo.com"/>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a:xfrm>
                      <a:off x="0" y="0"/>
                      <a:ext cx="3116580" cy="44196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【答案】1</w:t>
      </w:r>
      <w:r>
        <w:rPr>
          <w:b/>
          <w:color w:val="000000" w:themeColor="text1"/>
          <w14:textFill>
            <w14:solidFill>
              <w14:schemeClr w14:val="tx1"/>
            </w14:solidFill>
          </w14:textFill>
        </w:rPr>
        <w:t>010</w:t>
      </w:r>
    </w:p>
    <w:p>
      <w:pPr>
        <w:pStyle w:val="1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解：根据题意分析可得：第</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幅图中有</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个．</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幅图中有</w:t>
      </w:r>
      <w:r>
        <w:rPr>
          <w:color w:val="000000" w:themeColor="text1"/>
          <w:position w:val="-6"/>
          <w14:textFill>
            <w14:solidFill>
              <w14:schemeClr w14:val="tx1"/>
            </w14:solidFill>
          </w14:textFill>
        </w:rPr>
        <w:object>
          <v:shape id="_x0000_i1193" o:spt="75" type="#_x0000_t75" style="height:12.75pt;width:51pt;" o:ole="t" filled="f" o:preferrelative="t" stroked="f" coordsize="21600,21600">
            <v:path/>
            <v:fill on="f" focussize="0,0"/>
            <v:stroke on="f" joinstyle="miter"/>
            <v:imagedata r:id="rId351" o:title=""/>
            <o:lock v:ext="edit" aspectratio="t"/>
            <w10:wrap type="none"/>
            <w10:anchorlock/>
          </v:shape>
          <o:OLEObject Type="Embed" ProgID="Equation.DSMT4" ShapeID="_x0000_i1193" DrawAspect="Content" ObjectID="_1468075893" r:id="rId350">
            <o:LockedField>false</o:LockedField>
          </o:OLEObject>
        </w:object>
      </w:r>
      <w:r>
        <w:rPr>
          <w:rFonts w:hint="eastAsia" w:ascii="Times New Roman" w:hAnsi="Times New Roman" w:eastAsia="新宋体"/>
          <w:color w:val="000000" w:themeColor="text1"/>
          <w:szCs w:val="21"/>
          <w14:textFill>
            <w14:solidFill>
              <w14:schemeClr w14:val="tx1"/>
            </w14:solidFill>
          </w14:textFill>
        </w:rPr>
        <w:t>个．</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幅图中有</w:t>
      </w:r>
      <w:r>
        <w:rPr>
          <w:color w:val="000000" w:themeColor="text1"/>
          <w:position w:val="-6"/>
          <w14:textFill>
            <w14:solidFill>
              <w14:schemeClr w14:val="tx1"/>
            </w14:solidFill>
          </w14:textFill>
        </w:rPr>
        <w:object>
          <v:shape id="_x0000_i1194" o:spt="75" type="#_x0000_t75" style="height:12.75pt;width:51pt;" o:ole="t" filled="f" o:preferrelative="t" stroked="f" coordsize="21600,21600">
            <v:path/>
            <v:fill on="f" focussize="0,0"/>
            <v:stroke on="f" joinstyle="miter"/>
            <v:imagedata r:id="rId353" o:title=""/>
            <o:lock v:ext="edit" aspectratio="t"/>
            <w10:wrap type="none"/>
            <w10:anchorlock/>
          </v:shape>
          <o:OLEObject Type="Embed" ProgID="Equation.DSMT4" ShapeID="_x0000_i1194" DrawAspect="Content" ObjectID="_1468075894" r:id="rId352">
            <o:LockedField>false</o:LockedField>
          </o:OLEObject>
        </w:object>
      </w:r>
      <w:r>
        <w:rPr>
          <w:rFonts w:hint="eastAsia" w:ascii="Times New Roman" w:hAnsi="Times New Roman" w:eastAsia="新宋体"/>
          <w:color w:val="000000" w:themeColor="text1"/>
          <w:szCs w:val="21"/>
          <w14:textFill>
            <w14:solidFill>
              <w14:schemeClr w14:val="tx1"/>
            </w14:solidFill>
          </w14:textFill>
        </w:rPr>
        <w:t>个．</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第</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幅图中有</w:t>
      </w:r>
      <w:r>
        <w:rPr>
          <w:color w:val="000000" w:themeColor="text1"/>
          <w:position w:val="-6"/>
          <w14:textFill>
            <w14:solidFill>
              <w14:schemeClr w14:val="tx1"/>
            </w14:solidFill>
          </w14:textFill>
        </w:rPr>
        <w:object>
          <v:shape id="_x0000_i1195" o:spt="75" type="#_x0000_t75" style="height:12.75pt;width:51.75pt;" o:ole="t" filled="f" o:preferrelative="t" stroked="f" coordsize="21600,21600">
            <v:path/>
            <v:fill on="f" focussize="0,0"/>
            <v:stroke on="f" joinstyle="miter"/>
            <v:imagedata r:id="rId355" o:title=""/>
            <o:lock v:ext="edit" aspectratio="t"/>
            <w10:wrap type="none"/>
            <w10:anchorlock/>
          </v:shape>
          <o:OLEObject Type="Embed" ProgID="Equation.DSMT4" ShapeID="_x0000_i1195" DrawAspect="Content" ObjectID="_1468075895" r:id="rId354">
            <o:LockedField>false</o:LockedField>
          </o:OLEObject>
        </w:object>
      </w:r>
      <w:r>
        <w:rPr>
          <w:rFonts w:hint="eastAsia" w:ascii="Times New Roman" w:hAnsi="Times New Roman" w:eastAsia="新宋体"/>
          <w:color w:val="000000" w:themeColor="text1"/>
          <w:szCs w:val="21"/>
          <w14:textFill>
            <w14:solidFill>
              <w14:schemeClr w14:val="tx1"/>
            </w14:solidFill>
          </w14:textFill>
        </w:rPr>
        <w:t>个．</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96" o:spt="75" type="#_x0000_t75" style="height:6pt;width:12.75pt;" o:ole="t" filled="f" o:preferrelative="t" stroked="f" coordsize="21600,21600">
            <v:path/>
            <v:fill on="f" focussize="0,0"/>
            <v:stroke on="f" joinstyle="miter"/>
            <v:imagedata r:id="rId357" o:title=""/>
            <o:lock v:ext="edit" aspectratio="t"/>
            <w10:wrap type="none"/>
            <w10:anchorlock/>
          </v:shape>
          <o:OLEObject Type="Embed" ProgID="Equation.DSMT4" ShapeID="_x0000_i1196" DrawAspect="Content" ObjectID="_1468075896" r:id="rId3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可以发现，每个图形都比前一个图形多</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故第</w:t>
      </w:r>
      <w:r>
        <w:rPr>
          <w:color w:val="000000" w:themeColor="text1"/>
          <w:position w:val="-6"/>
          <w14:textFill>
            <w14:solidFill>
              <w14:schemeClr w14:val="tx1"/>
            </w14:solidFill>
          </w14:textFill>
        </w:rPr>
        <w:object>
          <v:shape id="_x0000_i1197" o:spt="75" type="#_x0000_t75" style="height:9.75pt;width:9pt;" o:ole="t" filled="f" o:preferrelative="t" stroked="f" coordsize="21600,21600">
            <v:path/>
            <v:fill on="f" focussize="0,0"/>
            <v:stroke on="f" joinstyle="miter"/>
            <v:imagedata r:id="rId359" o:title=""/>
            <o:lock v:ext="edit" aspectratio="t"/>
            <w10:wrap type="none"/>
            <w10:anchorlock/>
          </v:shape>
          <o:OLEObject Type="Embed" ProgID="Equation.DSMT4" ShapeID="_x0000_i1197" DrawAspect="Content" ObjectID="_1468075897" r:id="rId358">
            <o:LockedField>false</o:LockedField>
          </o:OLEObject>
        </w:object>
      </w:r>
      <w:r>
        <w:rPr>
          <w:rFonts w:hint="eastAsia" w:ascii="Times New Roman" w:hAnsi="Times New Roman" w:eastAsia="新宋体"/>
          <w:color w:val="000000" w:themeColor="text1"/>
          <w:szCs w:val="21"/>
          <w14:textFill>
            <w14:solidFill>
              <w14:schemeClr w14:val="tx1"/>
            </w14:solidFill>
          </w14:textFill>
        </w:rPr>
        <w:t>幅图中共有</w:t>
      </w:r>
      <w:r>
        <w:rPr>
          <w:color w:val="000000" w:themeColor="text1"/>
          <w:position w:val="-10"/>
          <w14:textFill>
            <w14:solidFill>
              <w14:schemeClr w14:val="tx1"/>
            </w14:solidFill>
          </w14:textFill>
        </w:rPr>
        <w:object>
          <v:shape id="_x0000_i1198" o:spt="75" type="#_x0000_t75" style="height:15pt;width:35.25pt;" o:ole="t" filled="f" o:preferrelative="t" stroked="f" coordsize="21600,21600">
            <v:path/>
            <v:fill on="f" focussize="0,0"/>
            <v:stroke on="f" joinstyle="miter"/>
            <v:imagedata r:id="rId361" o:title=""/>
            <o:lock v:ext="edit" aspectratio="t"/>
            <w10:wrap type="none"/>
            <w10:anchorlock/>
          </v:shape>
          <o:OLEObject Type="Embed" ProgID="Equation.DSMT4" ShapeID="_x0000_i1198" DrawAspect="Content" ObjectID="_1468075898" r:id="rId360">
            <o:LockedField>false</o:LockedField>
          </o:OLEObject>
        </w:object>
      </w:r>
      <w:r>
        <w:rPr>
          <w:rFonts w:hint="eastAsia" w:ascii="Times New Roman" w:hAnsi="Times New Roman" w:eastAsia="新宋体"/>
          <w:color w:val="000000" w:themeColor="text1"/>
          <w:szCs w:val="21"/>
          <w14:textFill>
            <w14:solidFill>
              <w14:schemeClr w14:val="tx1"/>
            </w14:solidFill>
          </w14:textFill>
        </w:rPr>
        <w:t>个．</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当图中有</w:t>
      </w:r>
      <w:r>
        <w:rPr>
          <w:rFonts w:ascii="Times New Roman" w:hAnsi="Times New Roman" w:eastAsia="新宋体"/>
          <w:color w:val="000000" w:themeColor="text1"/>
          <w:szCs w:val="21"/>
          <w14:textFill>
            <w14:solidFill>
              <w14:schemeClr w14:val="tx1"/>
            </w14:solidFill>
          </w14:textFill>
        </w:rPr>
        <w:t>2019</w:t>
      </w:r>
      <w:r>
        <w:rPr>
          <w:rFonts w:hint="eastAsia" w:ascii="Times New Roman" w:hAnsi="Times New Roman" w:eastAsia="新宋体"/>
          <w:color w:val="000000" w:themeColor="text1"/>
          <w:szCs w:val="21"/>
          <w14:textFill>
            <w14:solidFill>
              <w14:schemeClr w14:val="tx1"/>
            </w14:solidFill>
          </w14:textFill>
        </w:rPr>
        <w:t>个菱形时，</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99" o:spt="75" type="#_x0000_t75" style="height:12.75pt;width:59.25pt;" o:ole="t" filled="f" o:preferrelative="t" stroked="f" coordsize="21600,21600">
            <v:path/>
            <v:fill on="f" focussize="0,0"/>
            <v:stroke on="f" joinstyle="miter"/>
            <v:imagedata r:id="rId363" o:title=""/>
            <o:lock v:ext="edit" aspectratio="t"/>
            <w10:wrap type="none"/>
            <w10:anchorlock/>
          </v:shape>
          <o:OLEObject Type="Embed" ProgID="Equation.DSMT4" ShapeID="_x0000_i1199" DrawAspect="Content" ObjectID="_1468075899" r:id="rId3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00" o:spt="75" type="#_x0000_t75" style="height:12.75pt;width:39.75pt;" o:ole="t" filled="f" o:preferrelative="t" stroked="f" coordsize="21600,21600">
            <v:path/>
            <v:fill on="f" focussize="0,0"/>
            <v:stroke on="f" joinstyle="miter"/>
            <v:imagedata r:id="rId365" o:title=""/>
            <o:lock v:ext="edit" aspectratio="t"/>
            <w10:wrap type="none"/>
            <w10:anchorlock/>
          </v:shape>
          <o:OLEObject Type="Embed" ProgID="Equation.DSMT4" ShapeID="_x0000_i1200" DrawAspect="Content" ObjectID="_1468075900" r:id="rId3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1010</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图形变化规律</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+3，则代数式4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+9的值是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【答案】2</w:t>
      </w:r>
      <w:r>
        <w:rPr>
          <w:b/>
          <w:color w:val="000000" w:themeColor="text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则代数式4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+9＝4（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）+9＝4×3+9＝21．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故答案为：21．</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代数式求值；整式的加减</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江苏连云港，1</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，3分）</w:t>
      </w:r>
      <w:r>
        <w:rPr>
          <w:rFonts w:hint="eastAsia" w:eastAsia="新宋体"/>
          <w:color w:val="000000" w:themeColor="text1"/>
          <w:szCs w:val="21"/>
          <w14:textFill>
            <w14:solidFill>
              <w14:schemeClr w14:val="tx1"/>
            </w14:solidFill>
          </w14:textFill>
        </w:rPr>
        <w:t>计算</w:t>
      </w:r>
      <w:r>
        <w:rPr>
          <w:color w:val="000000" w:themeColor="text1"/>
          <w:position w:val="-10"/>
          <w14:textFill>
            <w14:solidFill>
              <w14:schemeClr w14:val="tx1"/>
            </w14:solidFill>
          </w14:textFill>
        </w:rPr>
        <w:object>
          <v:shape id="_x0000_i1201" o:spt="75" type="#_x0000_t75" style="height:17.25pt;width:44.25pt;" o:ole="t" filled="f" o:preferrelative="t" stroked="f" coordsize="21600,21600">
            <v:path/>
            <v:fill on="f" focussize="0,0"/>
            <v:stroke on="f" joinstyle="miter"/>
            <v:imagedata r:id="rId367" o:title=""/>
            <o:lock v:ext="edit" aspectratio="t"/>
            <w10:wrap type="none"/>
            <w10:anchorlock/>
          </v:shape>
          <o:OLEObject Type="Embed" ProgID="Equation.DSMT4" ShapeID="_x0000_i1201" DrawAspect="Content" ObjectID="_1468075901" r:id="rId366">
            <o:LockedField>false</o:LockedField>
          </o:OLEObject>
        </w:objec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202" o:spt="75" type="#_x0000_t75" style="height:15pt;width:48.75pt;" o:ole="t" filled="f" o:preferrelative="t" stroked="f" coordsize="21600,21600">
            <v:path/>
            <v:fill on="f" focussize="0,0"/>
            <v:stroke on="f" joinstyle="miter"/>
            <v:imagedata r:id="rId369" o:title=""/>
            <o:lock v:ext="edit" aspectratio="t"/>
            <w10:wrap type="none"/>
            <w10:anchorlock/>
          </v:shape>
          <o:OLEObject Type="Embed" ProgID="Equation.DSMT4" ShapeID="_x0000_i1202" DrawAspect="Content" ObjectID="_1468075902" r:id="rId368">
            <o:LockedField>false</o:LockedField>
          </o:OLEObject>
        </w:objec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203" o:spt="75" type="#_x0000_t75" style="height:17.25pt;width:165.75pt;" o:ole="t" filled="f" o:preferrelative="t" stroked="f" coordsize="21600,21600">
            <v:path/>
            <v:fill on="f" focussize="0,0"/>
            <v:stroke on="f" joinstyle="miter"/>
            <v:imagedata r:id="rId371" o:title=""/>
            <o:lock v:ext="edit" aspectratio="t"/>
            <w10:wrap type="none"/>
            <w10:anchorlock/>
          </v:shape>
          <o:OLEObject Type="Embed" ProgID="Equation.DSMT4" ShapeID="_x0000_i1203" DrawAspect="Content" ObjectID="_1468075903" r:id="rId370">
            <o:LockedField>false</o:LockedField>
          </o:OLEObject>
        </w:objec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完全平方公式</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，1</w:t>
      </w:r>
      <w:r>
        <w:rPr>
          <w:color w:val="000000" w:themeColor="text1"/>
          <w:kern w:val="0"/>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原价为</w:t>
      </w:r>
      <w:r>
        <w:rPr>
          <w:color w:val="000000" w:themeColor="text1"/>
          <w:position w:val="-6"/>
          <w14:textFill>
            <w14:solidFill>
              <w14:schemeClr w14:val="tx1"/>
            </w14:solidFill>
          </w14:textFill>
        </w:rPr>
        <w:object>
          <v:shape id="_x0000_i1204" o:spt="75" type="#_x0000_t75" style="height:9.75pt;width:9pt;" o:ole="t" filled="f" o:preferrelative="t" stroked="f" coordsize="21600,21600">
            <v:path/>
            <v:fill on="f" focussize="0,0"/>
            <v:stroke on="f" joinstyle="miter"/>
            <v:imagedata r:id="rId373" o:title=""/>
            <o:lock v:ext="edit" aspectratio="t"/>
            <w10:wrap type="none"/>
            <w10:anchorlock/>
          </v:shape>
          <o:OLEObject Type="Embed" ProgID="Equation.DSMT4" ShapeID="_x0000_i1204" DrawAspect="Content" ObjectID="_1468075904" r:id="rId372">
            <o:LockedField>false</o:LockedField>
          </o:OLEObject>
        </w:object>
      </w:r>
      <w:r>
        <w:rPr>
          <w:rFonts w:hint="eastAsia" w:eastAsia="新宋体"/>
          <w:color w:val="000000" w:themeColor="text1"/>
          <w:szCs w:val="21"/>
          <w14:textFill>
            <w14:solidFill>
              <w14:schemeClr w14:val="tx1"/>
            </w14:solidFill>
          </w14:textFill>
        </w:rPr>
        <w:t>元的书包，现按</w:t>
      </w:r>
      <w:r>
        <w:rPr>
          <w:rFonts w:eastAsia="新宋体"/>
          <w:color w:val="000000" w:themeColor="text1"/>
          <w:szCs w:val="21"/>
          <w14:textFill>
            <w14:solidFill>
              <w14:schemeClr w14:val="tx1"/>
            </w14:solidFill>
          </w14:textFill>
        </w:rPr>
        <w:t>8</w:t>
      </w:r>
      <w:r>
        <w:rPr>
          <w:rFonts w:hint="eastAsia" w:eastAsia="新宋体"/>
          <w:color w:val="000000" w:themeColor="text1"/>
          <w:szCs w:val="21"/>
          <w14:textFill>
            <w14:solidFill>
              <w14:schemeClr w14:val="tx1"/>
            </w14:solidFill>
          </w14:textFill>
        </w:rPr>
        <w:t>折出售，则售价为</w:t>
      </w:r>
      <w:r>
        <w:rPr>
          <w:color w:val="000000" w:themeColor="text1"/>
          <w:kern w:val="0"/>
          <w:szCs w:val="21"/>
          <w:u w:val="single"/>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元</w:t>
      </w:r>
      <w:r>
        <w:rPr>
          <w:rFonts w:hint="eastAsia"/>
          <w:color w:val="000000" w:themeColor="text1"/>
          <w:kern w:val="0"/>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22"/>
          <w14:textFill>
            <w14:solidFill>
              <w14:schemeClr w14:val="tx1"/>
            </w14:solidFill>
          </w14:textFill>
        </w:rPr>
        <w:object>
          <v:shape id="_x0000_i1205" o:spt="75" type="#_x0000_t75" style="height:27.75pt;width:16.5pt;" o:ole="t" filled="f" o:preferrelative="t" stroked="f" coordsize="21600,21600">
            <v:path/>
            <v:fill on="f" focussize="0,0"/>
            <v:stroke on="f" joinstyle="miter"/>
            <v:imagedata r:id="rId375" o:title=""/>
            <o:lock v:ext="edit" aspectratio="t"/>
            <w10:wrap type="none"/>
            <w10:anchorlock/>
          </v:shape>
          <o:OLEObject Type="Embed" ProgID="Equation.DSMT4" ShapeID="_x0000_i1205" DrawAspect="Content" ObjectID="_1468075905" r:id="rId374">
            <o:LockedField>false</o:LockedField>
          </o:OLEObject>
        </w:object>
      </w:r>
      <w:r>
        <w:rPr>
          <w:rFonts w:hint="eastAsia"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解：依题意可得，售价为</w:t>
      </w:r>
      <w:r>
        <w:rPr>
          <w:color w:val="000000" w:themeColor="text1"/>
          <w:position w:val="-22"/>
          <w14:textFill>
            <w14:solidFill>
              <w14:schemeClr w14:val="tx1"/>
            </w14:solidFill>
          </w14:textFill>
        </w:rPr>
        <w:object>
          <v:shape id="_x0000_i1206" o:spt="75" type="#_x0000_t75" style="height:27.75pt;width:45.75pt;" o:ole="t" filled="f" o:preferrelative="t" stroked="f" coordsize="21600,21600">
            <v:path/>
            <v:fill on="f" focussize="0,0"/>
            <v:stroke on="f" joinstyle="miter"/>
            <v:imagedata r:id="rId377" o:title=""/>
            <o:lock v:ext="edit" aspectratio="t"/>
            <w10:wrap type="none"/>
            <w10:anchorlock/>
          </v:shape>
          <o:OLEObject Type="Embed" ProgID="Equation.DSMT4" ShapeID="_x0000_i1206" DrawAspect="Content" ObjectID="_1468075906" r:id="rId376">
            <o:LockedField>false</o:LockedField>
          </o:OLEObject>
        </w:object>
      </w: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22"/>
          <w14:textFill>
            <w14:solidFill>
              <w14:schemeClr w14:val="tx1"/>
            </w14:solidFill>
          </w14:textFill>
        </w:rPr>
        <w:object>
          <v:shape id="_x0000_i1207" o:spt="75" type="#_x0000_t75" style="height:27.75pt;width:16.5pt;" o:ole="t" filled="f" o:preferrelative="t" stroked="f" coordsize="21600,21600">
            <v:path/>
            <v:fill on="f" focussize="0,0"/>
            <v:stroke on="f" joinstyle="miter"/>
            <v:imagedata r:id="rId375" o:title=""/>
            <o:lock v:ext="edit" aspectratio="t"/>
            <w10:wrap type="none"/>
            <w10:anchorlock/>
          </v:shape>
          <o:OLEObject Type="Embed" ProgID="Equation.DSMT4" ShapeID="_x0000_i1207" DrawAspect="Content" ObjectID="_1468075907" r:id="rId3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列代数式</w:t>
      </w:r>
    </w:p>
    <w:p>
      <w:pPr>
        <w:rPr>
          <w:b/>
          <w:color w:val="000000" w:themeColor="text1"/>
          <w14:textFill>
            <w14:solidFill>
              <w14:schemeClr w14:val="tx1"/>
            </w14:solidFill>
          </w14:textFill>
        </w:rPr>
      </w:pPr>
    </w:p>
    <w:p>
      <w:pPr>
        <w:pStyle w:val="3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浙江绍兴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把边长为</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的正方形纸片</w:t>
      </w:r>
      <w:r>
        <w:rPr>
          <w:color w:val="000000" w:themeColor="text1"/>
          <w:position w:val="-6"/>
          <w14:textFill>
            <w14:solidFill>
              <w14:schemeClr w14:val="tx1"/>
            </w14:solidFill>
          </w14:textFill>
        </w:rPr>
        <w:object>
          <v:shape id="_x0000_i1208" o:spt="75" type="#_x0000_t75" style="height:13.5pt;width:32.25pt;" o:ole="t" filled="f" o:preferrelative="t" stroked="f" coordsize="21600,21600">
            <v:path/>
            <v:fill on="f" focussize="0,0"/>
            <v:stroke on="f" joinstyle="miter"/>
            <v:imagedata r:id="rId380" o:title=""/>
            <o:lock v:ext="edit" aspectratio="t"/>
            <w10:wrap type="none"/>
            <w10:anchorlock/>
          </v:shape>
          <o:OLEObject Type="Embed" ProgID="Equation.DSMT4" ShapeID="_x0000_i1208" DrawAspect="Content" ObjectID="_1468075908" r:id="rId379">
            <o:LockedField>false</o:LockedField>
          </o:OLEObject>
        </w:object>
      </w:r>
      <w:r>
        <w:rPr>
          <w:rFonts w:hint="eastAsia" w:ascii="Times New Roman" w:hAnsi="Times New Roman" w:eastAsia="新宋体"/>
          <w:color w:val="000000" w:themeColor="text1"/>
          <w:szCs w:val="21"/>
          <w14:textFill>
            <w14:solidFill>
              <w14:schemeClr w14:val="tx1"/>
            </w14:solidFill>
          </w14:textFill>
        </w:rPr>
        <w:t>分割成如图的四块，其中点</w:t>
      </w:r>
      <w:r>
        <w:rPr>
          <w:color w:val="000000" w:themeColor="text1"/>
          <w:position w:val="-6"/>
          <w14:textFill>
            <w14:solidFill>
              <w14:schemeClr w14:val="tx1"/>
            </w14:solidFill>
          </w14:textFill>
        </w:rPr>
        <w:object>
          <v:shape id="_x0000_i1209" o:spt="75" type="#_x0000_t75" style="height:13.5pt;width:11.25pt;" o:ole="t" filled="f" o:preferrelative="t" stroked="f" coordsize="21600,21600">
            <v:path/>
            <v:fill on="f" focussize="0,0"/>
            <v:stroke on="f" joinstyle="miter"/>
            <v:imagedata r:id="rId382" o:title=""/>
            <o:lock v:ext="edit" aspectratio="t"/>
            <w10:wrap type="none"/>
            <w10:anchorlock/>
          </v:shape>
          <o:OLEObject Type="Embed" ProgID="Equation.DSMT4" ShapeID="_x0000_i1209" DrawAspect="Content" ObjectID="_1468075909" r:id="rId381">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为正方形的中心，点</w:t>
      </w:r>
      <w:r>
        <w:rPr>
          <w:color w:val="000000" w:themeColor="text1"/>
          <w:position w:val="-4"/>
          <w14:textFill>
            <w14:solidFill>
              <w14:schemeClr w14:val="tx1"/>
            </w14:solidFill>
          </w14:textFill>
        </w:rPr>
        <w:object>
          <v:shape id="_x0000_i1210" o:spt="75" type="#_x0000_t75" style="height:12pt;width:11.25pt;" o:ole="t" filled="f" o:preferrelative="t" stroked="f" coordsize="21600,21600">
            <v:path/>
            <v:fill on="f" focussize="0,0"/>
            <v:stroke on="f" joinstyle="miter"/>
            <v:imagedata r:id="rId384" o:title=""/>
            <o:lock v:ext="edit" aspectratio="t"/>
            <w10:wrap type="none"/>
            <w10:anchorlock/>
          </v:shape>
          <o:OLEObject Type="Embed" ProgID="Equation.DSMT4" ShapeID="_x0000_i1210" DrawAspect="Content" ObjectID="_1468075910" r:id="rId3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11" o:spt="75" type="#_x0000_t75" style="height:12pt;width:12pt;" o:ole="t" filled="f" o:preferrelative="t" stroked="f" coordsize="21600,21600">
            <v:path/>
            <v:fill on="f" focussize="0,0"/>
            <v:stroke on="f" joinstyle="miter"/>
            <v:imagedata r:id="rId386" o:title=""/>
            <o:lock v:ext="edit" aspectratio="t"/>
            <w10:wrap type="none"/>
            <w10:anchorlock/>
          </v:shape>
          <o:OLEObject Type="Embed" ProgID="Equation.DSMT4" ShapeID="_x0000_i1211" DrawAspect="Content" ObjectID="_1468075911" r:id="rId385">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分别为</w:t>
      </w:r>
      <w:r>
        <w:rPr>
          <w:color w:val="000000" w:themeColor="text1"/>
          <w:position w:val="-4"/>
          <w14:textFill>
            <w14:solidFill>
              <w14:schemeClr w14:val="tx1"/>
            </w14:solidFill>
          </w14:textFill>
        </w:rPr>
        <w:object>
          <v:shape id="_x0000_i1212" o:spt="75" type="#_x0000_t75" style="height:12pt;width:18pt;" o:ole="t" filled="f" o:preferrelative="t" stroked="f" coordsize="21600,21600">
            <v:path/>
            <v:fill on="f" focussize="0,0"/>
            <v:stroke on="f" joinstyle="miter"/>
            <v:imagedata r:id="rId388" o:title=""/>
            <o:lock v:ext="edit" aspectratio="t"/>
            <w10:wrap type="none"/>
            <w10:anchorlock/>
          </v:shape>
          <o:OLEObject Type="Embed" ProgID="Equation.DSMT4" ShapeID="_x0000_i1212" DrawAspect="Content" ObjectID="_1468075912" r:id="rId3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13" o:spt="75" type="#_x0000_t75" style="height:12pt;width:19.5pt;" o:ole="t" filled="f" o:preferrelative="t" stroked="f" coordsize="21600,21600">
            <v:path/>
            <v:fill on="f" focussize="0,0"/>
            <v:stroke on="f" joinstyle="miter"/>
            <v:imagedata r:id="rId390" o:title=""/>
            <o:lock v:ext="edit" aspectratio="t"/>
            <w10:wrap type="none"/>
            <w10:anchorlock/>
          </v:shape>
          <o:OLEObject Type="Embed" ProgID="Equation.DSMT4" ShapeID="_x0000_i1213" DrawAspect="Content" ObjectID="_1468075913" r:id="rId389">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的中点．用这四块纸片拼成与此正方形不全等的四边形</w:t>
      </w:r>
      <w:r>
        <w:rPr>
          <w:color w:val="000000" w:themeColor="text1"/>
          <w:position w:val="-10"/>
          <w14:textFill>
            <w14:solidFill>
              <w14:schemeClr w14:val="tx1"/>
            </w14:solidFill>
          </w14:textFill>
        </w:rPr>
        <w:object>
          <v:shape id="_x0000_i1214" o:spt="75" type="#_x0000_t75" style="height:15pt;width:33.75pt;" o:ole="t" filled="f" o:preferrelative="t" stroked="f" coordsize="21600,21600">
            <v:path/>
            <v:fill on="f" focussize="0,0"/>
            <v:stroke on="f" joinstyle="miter"/>
            <v:imagedata r:id="rId392" o:title=""/>
            <o:lock v:ext="edit" aspectratio="t"/>
            <w10:wrap type="none"/>
            <w10:anchorlock/>
          </v:shape>
          <o:OLEObject Type="Embed" ProgID="Equation.DSMT4" ShapeID="_x0000_i1214" DrawAspect="Content" ObjectID="_1468075914" r:id="rId391">
            <o:LockedField>false</o:LockedField>
          </o:OLEObject>
        </w:object>
      </w:r>
      <w:r>
        <w:rPr>
          <w:rFonts w:hint="eastAsia" w:ascii="Times New Roman" w:hAnsi="Times New Roman" w:eastAsia="新宋体"/>
          <w:color w:val="000000" w:themeColor="text1"/>
          <w:szCs w:val="21"/>
          <w14:textFill>
            <w14:solidFill>
              <w14:schemeClr w14:val="tx1"/>
            </w14:solidFill>
          </w14:textFill>
        </w:rPr>
        <w:t>（要求这四块纸片不重叠无缝隙），则四边形</w:t>
      </w:r>
      <w:r>
        <w:rPr>
          <w:color w:val="000000" w:themeColor="text1"/>
          <w:position w:val="-10"/>
          <w14:textFill>
            <w14:solidFill>
              <w14:schemeClr w14:val="tx1"/>
            </w14:solidFill>
          </w14:textFill>
        </w:rPr>
        <w:object>
          <v:shape id="_x0000_i1215" o:spt="75" type="#_x0000_t75" style="height:15pt;width:33.75pt;" o:ole="t" filled="f" o:preferrelative="t" stroked="f" coordsize="21600,21600">
            <v:path/>
            <v:fill on="f" focussize="0,0"/>
            <v:stroke on="f" joinstyle="miter"/>
            <v:imagedata r:id="rId394" o:title=""/>
            <o:lock v:ext="edit" aspectratio="t"/>
            <w10:wrap type="none"/>
            <w10:anchorlock/>
          </v:shape>
          <o:OLEObject Type="Embed" ProgID="Equation.DSMT4" ShapeID="_x0000_i1215" DrawAspect="Content" ObjectID="_1468075915" r:id="rId393">
            <o:LockedField>false</o:LockedField>
          </o:OLEObject>
        </w:object>
      </w:r>
      <w:r>
        <w:rPr>
          <w:rFonts w:hint="eastAsia" w:ascii="Times New Roman" w:hAnsi="Times New Roman" w:eastAsia="新宋体"/>
          <w:color w:val="000000" w:themeColor="text1"/>
          <w:szCs w:val="21"/>
          <w14:textFill>
            <w14:solidFill>
              <w14:schemeClr w14:val="tx1"/>
            </w14:solidFill>
          </w14:textFill>
        </w:rPr>
        <w:t>的周长是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3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982980" cy="962660"/>
            <wp:effectExtent l="0" t="0" r="7620" b="8890"/>
            <wp:docPr id="9" name="图片 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菁优网：http://www.jyeoo.com"/>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982980" cy="96266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216" o:spt="75" type="#_x0000_t75" style="height:15.75pt;width:36.75pt;" o:ole="t" filled="f" o:preferrelative="t" stroked="f" coordsize="21600,21600">
            <v:path/>
            <v:fill on="f" focussize="0,0"/>
            <v:stroke on="f" joinstyle="miter"/>
            <v:imagedata r:id="rId397" o:title=""/>
            <o:lock v:ext="edit" aspectratio="t"/>
            <w10:wrap type="none"/>
            <w10:anchorlock/>
          </v:shape>
          <o:OLEObject Type="Embed" ProgID="Equation.DSMT4" ShapeID="_x0000_i1216" DrawAspect="Content" ObjectID="_1468075916" r:id="rId396">
            <o:LockedField>false</o:LockedField>
          </o:OLEObject>
        </w:object>
      </w:r>
      <w:r>
        <w:rPr>
          <w:rFonts w:hint="eastAsia" w:eastAsia="新宋体"/>
          <w:color w:val="000000" w:themeColor="text1"/>
          <w:szCs w:val="21"/>
          <w14:textFill>
            <w14:solidFill>
              <w14:schemeClr w14:val="tx1"/>
            </w14:solidFill>
          </w14:textFill>
        </w:rPr>
        <w:t>或</w:t>
      </w:r>
      <w:r>
        <w:rPr>
          <w:rFonts w:eastAsia="新宋体"/>
          <w:color w:val="000000" w:themeColor="text1"/>
          <w:szCs w:val="21"/>
          <w14:textFill>
            <w14:solidFill>
              <w14:schemeClr w14:val="tx1"/>
            </w14:solidFill>
          </w14:textFill>
        </w:rPr>
        <w:t>10</w:t>
      </w:r>
      <w:r>
        <w:rPr>
          <w:rFonts w:hint="eastAsia"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217" o:spt="75" type="#_x0000_t75" style="height:15.75pt;width:36.75pt;" o:ole="t" filled="f" o:preferrelative="t" stroked="f" coordsize="21600,21600">
            <v:path/>
            <v:fill on="f" focussize="0,0"/>
            <v:stroke on="f" joinstyle="miter"/>
            <v:imagedata r:id="rId399" o:title=""/>
            <o:lock v:ext="edit" aspectratio="t"/>
            <w10:wrap type="none"/>
            <w10:anchorlock/>
          </v:shape>
          <o:OLEObject Type="Embed" ProgID="Equation.DSMT4" ShapeID="_x0000_i1217" DrawAspect="Content" ObjectID="_1468075917" r:id="rId398">
            <o:LockedField>false</o:LockedField>
          </o:OLEObject>
        </w:object>
      </w:r>
    </w:p>
    <w:p>
      <w:pPr>
        <w:pStyle w:val="33"/>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解：如图所示：</w:t>
      </w:r>
    </w:p>
    <w:p>
      <w:pPr>
        <w:pStyle w:val="3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795395" cy="1877060"/>
            <wp:effectExtent l="0" t="0" r="0" b="8890"/>
            <wp:docPr id="22" name="图片 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菁优网：http://www.jyeoo.com"/>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3795395" cy="1877060"/>
                    </a:xfrm>
                    <a:prstGeom prst="rect">
                      <a:avLst/>
                    </a:prstGeom>
                    <a:noFill/>
                    <a:ln>
                      <a:noFill/>
                    </a:ln>
                  </pic:spPr>
                </pic:pic>
              </a:graphicData>
            </a:graphic>
          </wp:inline>
        </w:drawing>
      </w:r>
    </w:p>
    <w:p>
      <w:pPr>
        <w:pStyle w:val="3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的周长为</w:t>
      </w:r>
      <w:r>
        <w:rPr>
          <w:color w:val="000000" w:themeColor="text1"/>
          <w:position w:val="-6"/>
          <w14:textFill>
            <w14:solidFill>
              <w14:schemeClr w14:val="tx1"/>
            </w14:solidFill>
          </w14:textFill>
        </w:rPr>
        <w:object>
          <v:shape id="_x0000_i1218" o:spt="75" type="#_x0000_t75" style="height:15.75pt;width:110.25pt;" o:ole="t" filled="f" o:preferrelative="t" stroked="f" coordsize="21600,21600">
            <v:path/>
            <v:fill on="f" focussize="0,0"/>
            <v:stroke on="f" joinstyle="miter"/>
            <v:imagedata r:id="rId402" o:title=""/>
            <o:lock v:ext="edit" aspectratio="t"/>
            <w10:wrap type="none"/>
            <w10:anchorlock/>
          </v:shape>
          <o:OLEObject Type="Embed" ProgID="Equation.DSMT4" ShapeID="_x0000_i1218" DrawAspect="Content" ObjectID="_1468075918" r:id="rId4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的周长为</w:t>
      </w:r>
      <w:r>
        <w:rPr>
          <w:color w:val="000000" w:themeColor="text1"/>
          <w:position w:val="-6"/>
          <w14:textFill>
            <w14:solidFill>
              <w14:schemeClr w14:val="tx1"/>
            </w14:solidFill>
          </w14:textFill>
        </w:rPr>
        <w:object>
          <v:shape id="_x0000_i1219" o:spt="75" type="#_x0000_t75" style="height:13.5pt;width:71.25pt;" o:ole="t" filled="f" o:preferrelative="t" stroked="f" coordsize="21600,21600">
            <v:path/>
            <v:fill on="f" focussize="0,0"/>
            <v:stroke on="f" joinstyle="miter"/>
            <v:imagedata r:id="rId404" o:title=""/>
            <o:lock v:ext="edit" aspectratio="t"/>
            <w10:wrap type="none"/>
            <w10:anchorlock/>
          </v:shape>
          <o:OLEObject Type="Embed" ProgID="Equation.DSMT4" ShapeID="_x0000_i1219" DrawAspect="Content" ObjectID="_1468075919" r:id="rId4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的周长为</w:t>
      </w:r>
      <w:r>
        <w:rPr>
          <w:color w:val="000000" w:themeColor="text1"/>
          <w:position w:val="-6"/>
          <w14:textFill>
            <w14:solidFill>
              <w14:schemeClr w14:val="tx1"/>
            </w14:solidFill>
          </w14:textFill>
        </w:rPr>
        <w:object>
          <v:shape id="_x0000_i1220" o:spt="75" type="#_x0000_t75" style="height:15.75pt;width:113.25pt;" o:ole="t" filled="f" o:preferrelative="t" stroked="f" coordsize="21600,21600">
            <v:path/>
            <v:fill on="f" focussize="0,0"/>
            <v:stroke on="f" joinstyle="miter"/>
            <v:imagedata r:id="rId406" o:title=""/>
            <o:lock v:ext="edit" aspectratio="t"/>
            <w10:wrap type="none"/>
            <w10:anchorlock/>
          </v:shape>
          <o:OLEObject Type="Embed" ProgID="Equation.DSMT4" ShapeID="_x0000_i1220" DrawAspect="Content" ObjectID="_1468075920" r:id="rId4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故四边形</w:t>
      </w:r>
      <w:r>
        <w:rPr>
          <w:color w:val="000000" w:themeColor="text1"/>
          <w:position w:val="-10"/>
          <w14:textFill>
            <w14:solidFill>
              <w14:schemeClr w14:val="tx1"/>
            </w14:solidFill>
          </w14:textFill>
        </w:rPr>
        <w:object>
          <v:shape id="_x0000_i1221" o:spt="75" type="#_x0000_t75" style="height:15pt;width:33.75pt;" o:ole="t" filled="f" o:preferrelative="t" stroked="f" coordsize="21600,21600">
            <v:path/>
            <v:fill on="f" focussize="0,0"/>
            <v:stroke on="f" joinstyle="miter"/>
            <v:imagedata r:id="rId408" o:title=""/>
            <o:lock v:ext="edit" aspectratio="t"/>
            <w10:wrap type="none"/>
            <w10:anchorlock/>
          </v:shape>
          <o:OLEObject Type="Embed" ProgID="Equation.DSMT4" ShapeID="_x0000_i1221" DrawAspect="Content" ObjectID="_1468075921" r:id="rId407">
            <o:LockedField>false</o:LockedField>
          </o:OLEObject>
        </w:object>
      </w:r>
      <w:r>
        <w:rPr>
          <w:rFonts w:hint="eastAsia" w:ascii="Times New Roman" w:hAnsi="Times New Roman" w:eastAsia="新宋体"/>
          <w:color w:val="000000" w:themeColor="text1"/>
          <w:szCs w:val="21"/>
          <w14:textFill>
            <w14:solidFill>
              <w14:schemeClr w14:val="tx1"/>
            </w14:solidFill>
          </w14:textFill>
        </w:rPr>
        <w:t>的周长是</w:t>
      </w:r>
      <w:r>
        <w:rPr>
          <w:color w:val="000000" w:themeColor="text1"/>
          <w:position w:val="-6"/>
          <w14:textFill>
            <w14:solidFill>
              <w14:schemeClr w14:val="tx1"/>
            </w14:solidFill>
          </w14:textFill>
        </w:rPr>
        <w:object>
          <v:shape id="_x0000_i1222" o:spt="75" type="#_x0000_t75" style="height:15.75pt;width:36.75pt;" o:ole="t" filled="f" o:preferrelative="t" stroked="f" coordsize="21600,21600">
            <v:path/>
            <v:fill on="f" focussize="0,0"/>
            <v:stroke on="f" joinstyle="miter"/>
            <v:imagedata r:id="rId410" o:title=""/>
            <o:lock v:ext="edit" aspectratio="t"/>
            <w10:wrap type="none"/>
            <w10:anchorlock/>
          </v:shape>
          <o:OLEObject Type="Embed" ProgID="Equation.DSMT4" ShapeID="_x0000_i1222" DrawAspect="Content" ObjectID="_1468075922" r:id="rId409">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223" o:spt="75" type="#_x0000_t75" style="height:15.75pt;width:36.75pt;" o:ole="t" filled="f" o:preferrelative="t" stroked="f" coordsize="21600,21600">
            <v:path/>
            <v:fill on="f" focussize="0,0"/>
            <v:stroke on="f" joinstyle="miter"/>
            <v:imagedata r:id="rId412" o:title=""/>
            <o:lock v:ext="edit" aspectratio="t"/>
            <w10:wrap type="none"/>
            <w10:anchorlock/>
          </v:shape>
          <o:OLEObject Type="Embed" ProgID="Equation.DSMT4" ShapeID="_x0000_i1223" DrawAspect="Content" ObjectID="_1468075923" r:id="rId4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6"/>
          <w14:textFill>
            <w14:solidFill>
              <w14:schemeClr w14:val="tx1"/>
            </w14:solidFill>
          </w14:textFill>
        </w:rPr>
        <w:object>
          <v:shape id="_x0000_i1224" o:spt="75" type="#_x0000_t75" style="height:15.75pt;width:36.75pt;" o:ole="t" filled="f" o:preferrelative="t" stroked="f" coordsize="21600,21600">
            <v:path/>
            <v:fill on="f" focussize="0,0"/>
            <v:stroke on="f" joinstyle="miter"/>
            <v:imagedata r:id="rId414" o:title=""/>
            <o:lock v:ext="edit" aspectratio="t"/>
            <w10:wrap type="none"/>
            <w10:anchorlock/>
          </v:shape>
          <o:OLEObject Type="Embed" ProgID="Equation.DSMT4" ShapeID="_x0000_i1224" DrawAspect="Content" ObjectID="_1468075924" r:id="rId413">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225" o:spt="75" type="#_x0000_t75" style="height:15.75pt;width:36.75pt;" o:ole="t" filled="f" o:preferrelative="t" stroked="f" coordsize="21600,21600">
            <v:path/>
            <v:fill on="f" focussize="0,0"/>
            <v:stroke on="f" joinstyle="miter"/>
            <v:imagedata r:id="rId416" o:title=""/>
            <o:lock v:ext="edit" aspectratio="t"/>
            <w10:wrap type="none"/>
            <w10:anchorlock/>
          </v:shape>
          <o:OLEObject Type="Embed" ProgID="Equation.DSMT4" ShapeID="_x0000_i1225" DrawAspect="Content" ObjectID="_1468075925" r:id="rId4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平面镶嵌（密铺）；整式的加减</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rPr>
          <w:b/>
          <w:color w:val="000000" w:themeColor="text1"/>
          <w14:textFill>
            <w14:solidFill>
              <w14:schemeClr w14:val="tx1"/>
            </w14:solidFill>
          </w14:textFill>
        </w:rPr>
      </w:pPr>
      <w:r>
        <w:rPr>
          <w:b/>
          <w:color w:val="000000" w:themeColor="text1"/>
          <w14:textFill>
            <w14:solidFill>
              <w14:schemeClr w14:val="tx1"/>
            </w14:solidFill>
          </w14:textFill>
        </w:rPr>
        <w:t>1.</w:t>
      </w:r>
      <w:bookmarkStart w:id="6" w:name="_Hlk515222648"/>
      <w:r>
        <w:rPr>
          <w:rFonts w:hint="eastAsia"/>
          <w:b/>
          <w:color w:val="000000" w:themeColor="text1"/>
          <w14:textFill>
            <w14:solidFill>
              <w14:schemeClr w14:val="tx1"/>
            </w14:solidFill>
          </w14:textFill>
        </w:rPr>
        <w:t xml:space="preserve"> （2019重庆市B卷，19，10）</w:t>
      </w:r>
      <w:bookmarkEnd w:id="6"/>
      <w:r>
        <w:rPr>
          <w:rFonts w:hint="eastAsia"/>
          <w:bCs/>
          <w:color w:val="000000" w:themeColor="text1"/>
          <w14:textFill>
            <w14:solidFill>
              <w14:schemeClr w14:val="tx1"/>
            </w14:solidFill>
          </w14:textFill>
        </w:rPr>
        <w:t>计算：（1）(</w:t>
      </w:r>
      <w:r>
        <w:rPr>
          <w:rFonts w:hint="eastAsia"/>
          <w:bCs/>
          <w:i/>
          <w:color w:val="000000" w:themeColor="text1"/>
          <w14:textFill>
            <w14:solidFill>
              <w14:schemeClr w14:val="tx1"/>
            </w14:solidFill>
          </w14:textFill>
        </w:rPr>
        <w:t>a</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b</w:t>
      </w:r>
      <w:r>
        <w:rPr>
          <w:rFonts w:hint="eastAsia"/>
          <w:bCs/>
          <w:color w:val="000000" w:themeColor="text1"/>
          <w14:textFill>
            <w14:solidFill>
              <w14:schemeClr w14:val="tx1"/>
            </w14:solidFill>
          </w14:textFill>
        </w:rPr>
        <w:t>)</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a</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a</w:t>
      </w:r>
      <w:r>
        <w:rPr>
          <w:rFonts w:hint="eastAsia"/>
          <w:bCs/>
          <w:color w:val="000000" w:themeColor="text1"/>
          <w14:textFill>
            <w14:solidFill>
              <w14:schemeClr w14:val="tx1"/>
            </w14:solidFill>
          </w14:textFill>
        </w:rPr>
        <w:t>-2</w:t>
      </w:r>
      <w:r>
        <w:rPr>
          <w:rFonts w:hint="eastAsia"/>
          <w:bCs/>
          <w:i/>
          <w:color w:val="000000" w:themeColor="text1"/>
          <w14:textFill>
            <w14:solidFill>
              <w14:schemeClr w14:val="tx1"/>
            </w14:solidFill>
          </w14:textFill>
        </w:rPr>
        <w:t>b</w:t>
      </w:r>
      <w:r>
        <w:rPr>
          <w:rFonts w:hint="eastAsia"/>
          <w:bCs/>
          <w:color w:val="000000" w:themeColor="text1"/>
          <w14:textFill>
            <w14:solidFill>
              <w14:schemeClr w14:val="tx1"/>
            </w14:solidFill>
          </w14:textFill>
        </w:rPr>
        <w:t xml:space="preserve">) </w:t>
      </w:r>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（1）</w:t>
      </w:r>
      <w:r>
        <w:rPr>
          <w:color w:val="000000" w:themeColor="text1"/>
          <w14:textFill>
            <w14:solidFill>
              <w14:schemeClr w14:val="tx1"/>
            </w14:solidFill>
          </w14:textFill>
        </w:rPr>
        <w:t>利用</w:t>
      </w:r>
      <w:r>
        <w:rPr>
          <w:rFonts w:hint="eastAsia"/>
          <w:color w:val="000000" w:themeColor="text1"/>
          <w14:textFill>
            <w14:solidFill>
              <w14:schemeClr w14:val="tx1"/>
            </w14:solidFill>
          </w14:textFill>
        </w:rPr>
        <w:t>完全</w:t>
      </w:r>
      <w:r>
        <w:rPr>
          <w:color w:val="000000" w:themeColor="text1"/>
          <w14:textFill>
            <w14:solidFill>
              <w14:schemeClr w14:val="tx1"/>
            </w14:solidFill>
          </w14:textFill>
        </w:rPr>
        <w:t>平方</w:t>
      </w:r>
      <w:r>
        <w:rPr>
          <w:rFonts w:hint="eastAsia"/>
          <w:color w:val="000000" w:themeColor="text1"/>
          <w14:textFill>
            <w14:solidFill>
              <w14:schemeClr w14:val="tx1"/>
            </w14:solidFill>
          </w14:textFill>
        </w:rPr>
        <w:t>和</w:t>
      </w:r>
      <w:r>
        <w:rPr>
          <w:color w:val="000000" w:themeColor="text1"/>
          <w14:textFill>
            <w14:solidFill>
              <w14:schemeClr w14:val="tx1"/>
            </w14:solidFill>
          </w14:textFill>
        </w:rPr>
        <w:t>公式和单项式乘多项式运算法则将原式展开，再</w:t>
      </w:r>
      <w:r>
        <w:rPr>
          <w:rFonts w:hAnsi="宋体"/>
          <w:color w:val="000000" w:themeColor="text1"/>
          <w14:textFill>
            <w14:solidFill>
              <w14:schemeClr w14:val="tx1"/>
            </w14:solidFill>
          </w14:textFill>
        </w:rPr>
        <w:t>去括号合并得到最简结果</w:t>
      </w:r>
      <w:r>
        <w:rPr>
          <w:rFonts w:hint="eastAsia" w:hAnsi="宋体"/>
          <w:color w:val="000000" w:themeColor="text1"/>
          <w14:textFill>
            <w14:solidFill>
              <w14:schemeClr w14:val="tx1"/>
            </w14:solidFill>
          </w14:textFill>
        </w:rPr>
        <w:t>.</w:t>
      </w:r>
    </w:p>
    <w:p>
      <w:pPr>
        <w:ind w:left="426" w:hanging="426" w:hangingChars="202"/>
        <w:rPr>
          <w:bCs/>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bCs/>
          <w:color w:val="000000" w:themeColor="text1"/>
          <w14:textFill>
            <w14:solidFill>
              <w14:schemeClr w14:val="tx1"/>
            </w14:solidFill>
          </w14:textFill>
        </w:rPr>
        <w:t>解：（1）(</w:t>
      </w:r>
      <w:r>
        <w:rPr>
          <w:rFonts w:hint="eastAsia"/>
          <w:bCs/>
          <w:i/>
          <w:color w:val="000000" w:themeColor="text1"/>
          <w14:textFill>
            <w14:solidFill>
              <w14:schemeClr w14:val="tx1"/>
            </w14:solidFill>
          </w14:textFill>
        </w:rPr>
        <w:t>a</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b</w:t>
      </w:r>
      <w:r>
        <w:rPr>
          <w:rFonts w:hint="eastAsia"/>
          <w:bCs/>
          <w:color w:val="000000" w:themeColor="text1"/>
          <w14:textFill>
            <w14:solidFill>
              <w14:schemeClr w14:val="tx1"/>
            </w14:solidFill>
          </w14:textFill>
        </w:rPr>
        <w:t>)</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a</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a</w:t>
      </w:r>
      <w:r>
        <w:rPr>
          <w:rFonts w:hint="eastAsia"/>
          <w:bCs/>
          <w:color w:val="000000" w:themeColor="text1"/>
          <w14:textFill>
            <w14:solidFill>
              <w14:schemeClr w14:val="tx1"/>
            </w14:solidFill>
          </w14:textFill>
        </w:rPr>
        <w:t>-2</w:t>
      </w:r>
      <w:r>
        <w:rPr>
          <w:rFonts w:hint="eastAsia"/>
          <w:bCs/>
          <w:i/>
          <w:color w:val="000000" w:themeColor="text1"/>
          <w14:textFill>
            <w14:solidFill>
              <w14:schemeClr w14:val="tx1"/>
            </w14:solidFill>
          </w14:textFill>
        </w:rPr>
        <w:t>b</w:t>
      </w:r>
      <w:r>
        <w:rPr>
          <w:rFonts w:hint="eastAsia"/>
          <w:bCs/>
          <w:color w:val="000000" w:themeColor="text1"/>
          <w14:textFill>
            <w14:solidFill>
              <w14:schemeClr w14:val="tx1"/>
            </w14:solidFill>
          </w14:textFill>
        </w:rPr>
        <w:t>)</w:t>
      </w:r>
    </w:p>
    <w:p>
      <w:pPr>
        <w:ind w:left="424" w:hanging="424" w:hangingChars="202"/>
        <w:rPr>
          <w:bCs/>
          <w:color w:val="000000" w:themeColor="text1"/>
          <w14:textFill>
            <w14:solidFill>
              <w14:schemeClr w14:val="tx1"/>
            </w14:solidFill>
          </w14:textFill>
        </w:rPr>
      </w:pPr>
      <w:r>
        <w:rPr>
          <w:rFonts w:hint="eastAsia"/>
          <w:bCs/>
          <w:color w:val="000000" w:themeColor="text1"/>
          <w14:textFill>
            <w14:solidFill>
              <w14:schemeClr w14:val="tx1"/>
            </w14:solidFill>
          </w14:textFill>
        </w:rPr>
        <w:t xml:space="preserve">                 = </w:t>
      </w:r>
      <w:r>
        <w:rPr>
          <w:rFonts w:hint="eastAsia"/>
          <w:bCs/>
          <w:i/>
          <w:color w:val="000000" w:themeColor="text1"/>
          <w14:textFill>
            <w14:solidFill>
              <w14:schemeClr w14:val="tx1"/>
            </w14:solidFill>
          </w14:textFill>
        </w:rPr>
        <w:t>a</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+2</w:t>
      </w:r>
      <w:r>
        <w:rPr>
          <w:rFonts w:hint="eastAsia"/>
          <w:bCs/>
          <w:i/>
          <w:color w:val="000000" w:themeColor="text1"/>
          <w14:textFill>
            <w14:solidFill>
              <w14:schemeClr w14:val="tx1"/>
            </w14:solidFill>
          </w14:textFill>
        </w:rPr>
        <w:t>ab</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b</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a</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-2</w:t>
      </w:r>
      <w:r>
        <w:rPr>
          <w:rFonts w:hint="eastAsia"/>
          <w:bCs/>
          <w:i/>
          <w:color w:val="000000" w:themeColor="text1"/>
          <w14:textFill>
            <w14:solidFill>
              <w14:schemeClr w14:val="tx1"/>
            </w14:solidFill>
          </w14:textFill>
        </w:rPr>
        <w:t>ab</w:t>
      </w:r>
      <w:r>
        <w:rPr>
          <w:rFonts w:hint="eastAsia"/>
          <w:bCs/>
          <w:color w:val="000000" w:themeColor="text1"/>
          <w14:textFill>
            <w14:solidFill>
              <w14:schemeClr w14:val="tx1"/>
            </w14:solidFill>
          </w14:textFill>
        </w:rPr>
        <w:t xml:space="preserve">   </w:t>
      </w:r>
    </w:p>
    <w:p>
      <w:pPr>
        <w:ind w:left="424" w:hanging="424" w:hangingChars="202"/>
        <w:rPr>
          <w:bCs/>
          <w:color w:val="000000" w:themeColor="text1"/>
          <w14:textFill>
            <w14:solidFill>
              <w14:schemeClr w14:val="tx1"/>
            </w14:solidFill>
          </w14:textFill>
        </w:rPr>
      </w:pPr>
      <w:r>
        <w:rPr>
          <w:rFonts w:hint="eastAsia"/>
          <w:bCs/>
          <w:color w:val="000000" w:themeColor="text1"/>
          <w14:textFill>
            <w14:solidFill>
              <w14:schemeClr w14:val="tx1"/>
            </w14:solidFill>
          </w14:textFill>
        </w:rPr>
        <w:t xml:space="preserve">                 =(</w:t>
      </w:r>
      <w:r>
        <w:rPr>
          <w:rFonts w:hint="eastAsia"/>
          <w:bCs/>
          <w:i/>
          <w:color w:val="000000" w:themeColor="text1"/>
          <w14:textFill>
            <w14:solidFill>
              <w14:schemeClr w14:val="tx1"/>
            </w14:solidFill>
          </w14:textFill>
        </w:rPr>
        <w:t>a</w:t>
      </w:r>
      <w:r>
        <w:rPr>
          <w:rFonts w:hint="eastAsia"/>
          <w:bCs/>
          <w:color w:val="000000" w:themeColor="text1"/>
          <w:vertAlign w:val="superscript"/>
          <w14:textFill>
            <w14:solidFill>
              <w14:schemeClr w14:val="tx1"/>
            </w14:solidFill>
          </w14:textFill>
        </w:rPr>
        <w:t>2+</w:t>
      </w:r>
      <w:r>
        <w:rPr>
          <w:rFonts w:hint="eastAsia"/>
          <w:bCs/>
          <w:i/>
          <w:color w:val="000000" w:themeColor="text1"/>
          <w14:textFill>
            <w14:solidFill>
              <w14:schemeClr w14:val="tx1"/>
            </w14:solidFill>
          </w14:textFill>
        </w:rPr>
        <w:t>a</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)+(2</w:t>
      </w:r>
      <w:r>
        <w:rPr>
          <w:rFonts w:hint="eastAsia"/>
          <w:bCs/>
          <w:i/>
          <w:color w:val="000000" w:themeColor="text1"/>
          <w14:textFill>
            <w14:solidFill>
              <w14:schemeClr w14:val="tx1"/>
            </w14:solidFill>
          </w14:textFill>
        </w:rPr>
        <w:t>ab</w:t>
      </w:r>
      <w:r>
        <w:rPr>
          <w:rFonts w:hint="eastAsia"/>
          <w:bCs/>
          <w:color w:val="000000" w:themeColor="text1"/>
          <w14:textFill>
            <w14:solidFill>
              <w14:schemeClr w14:val="tx1"/>
            </w14:solidFill>
          </w14:textFill>
        </w:rPr>
        <w:t>-2</w:t>
      </w:r>
      <w:r>
        <w:rPr>
          <w:rFonts w:hint="eastAsia"/>
          <w:bCs/>
          <w:i/>
          <w:color w:val="000000" w:themeColor="text1"/>
          <w14:textFill>
            <w14:solidFill>
              <w14:schemeClr w14:val="tx1"/>
            </w14:solidFill>
          </w14:textFill>
        </w:rPr>
        <w:t>ab</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b</w:t>
      </w:r>
      <w:r>
        <w:rPr>
          <w:rFonts w:hint="eastAsia"/>
          <w:bCs/>
          <w:color w:val="000000" w:themeColor="text1"/>
          <w:vertAlign w:val="superscript"/>
          <w14:textFill>
            <w14:solidFill>
              <w14:schemeClr w14:val="tx1"/>
            </w14:solidFill>
          </w14:textFill>
        </w:rPr>
        <w:t>2</w:t>
      </w:r>
    </w:p>
    <w:p>
      <w:pPr>
        <w:tabs>
          <w:tab w:val="center" w:pos="4153"/>
        </w:tabs>
        <w:ind w:left="424" w:hanging="424" w:hangingChars="202"/>
        <w:rPr>
          <w:bCs/>
          <w:color w:val="000000" w:themeColor="text1"/>
          <w:vertAlign w:val="superscript"/>
          <w14:textFill>
            <w14:solidFill>
              <w14:schemeClr w14:val="tx1"/>
            </w14:solidFill>
          </w14:textFill>
        </w:rPr>
      </w:pPr>
      <w:r>
        <w:rPr>
          <w:rFonts w:hint="eastAsia"/>
          <w:bCs/>
          <w:color w:val="000000" w:themeColor="text1"/>
          <w14:textFill>
            <w14:solidFill>
              <w14:schemeClr w14:val="tx1"/>
            </w14:solidFill>
          </w14:textFill>
        </w:rPr>
        <w:t xml:space="preserve">                 =2</w:t>
      </w:r>
      <w:r>
        <w:rPr>
          <w:rFonts w:hint="eastAsia"/>
          <w:bCs/>
          <w:i/>
          <w:color w:val="000000" w:themeColor="text1"/>
          <w14:textFill>
            <w14:solidFill>
              <w14:schemeClr w14:val="tx1"/>
            </w14:solidFill>
          </w14:textFill>
        </w:rPr>
        <w:t>a</w:t>
      </w:r>
      <w:r>
        <w:rPr>
          <w:rFonts w:hint="eastAsia"/>
          <w:bCs/>
          <w:color w:val="000000" w:themeColor="text1"/>
          <w:vertAlign w:val="superscript"/>
          <w14:textFill>
            <w14:solidFill>
              <w14:schemeClr w14:val="tx1"/>
            </w14:solidFill>
          </w14:textFill>
        </w:rPr>
        <w:t>2</w:t>
      </w:r>
      <w:r>
        <w:rPr>
          <w:rFonts w:hint="eastAsia"/>
          <w:bCs/>
          <w:color w:val="000000" w:themeColor="text1"/>
          <w14:textFill>
            <w14:solidFill>
              <w14:schemeClr w14:val="tx1"/>
            </w14:solidFill>
          </w14:textFill>
        </w:rPr>
        <w:t>+</w:t>
      </w:r>
      <w:r>
        <w:rPr>
          <w:rFonts w:hint="eastAsia"/>
          <w:bCs/>
          <w:i/>
          <w:color w:val="000000" w:themeColor="text1"/>
          <w14:textFill>
            <w14:solidFill>
              <w14:schemeClr w14:val="tx1"/>
            </w14:solidFill>
          </w14:textFill>
        </w:rPr>
        <w:t>b</w:t>
      </w:r>
      <w:r>
        <w:rPr>
          <w:rFonts w:hint="eastAsia"/>
          <w:bCs/>
          <w:color w:val="000000" w:themeColor="text1"/>
          <w:vertAlign w:val="superscript"/>
          <w14:textFill>
            <w14:solidFill>
              <w14:schemeClr w14:val="tx1"/>
            </w14:solidFill>
          </w14:textFill>
        </w:rPr>
        <w:t>2</w:t>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【知识点】</w:t>
      </w:r>
      <w:r>
        <w:rPr>
          <w:color w:val="000000" w:themeColor="text1"/>
          <w14:textFill>
            <w14:solidFill>
              <w14:schemeClr w14:val="tx1"/>
            </w14:solidFill>
          </w14:textFill>
        </w:rPr>
        <w:t>整式的混合运算</w:t>
      </w:r>
      <w:r>
        <w:rPr>
          <w:rFonts w:hint="eastAsia"/>
          <w:color w:val="000000" w:themeColor="text1"/>
          <w14:textFill>
            <w14:solidFill>
              <w14:schemeClr w14:val="tx1"/>
            </w14:solidFill>
          </w14:textFill>
        </w:rPr>
        <w:t>；</w:t>
      </w:r>
    </w:p>
    <w:p>
      <w:pPr>
        <w:rPr>
          <w:b/>
          <w:color w:val="000000" w:themeColor="text1"/>
          <w14:textFill>
            <w14:solidFill>
              <w14:schemeClr w14:val="tx1"/>
            </w14:solidFill>
          </w14:textFill>
        </w:rPr>
      </w:pPr>
    </w:p>
    <w:p>
      <w:pPr>
        <w:rPr>
          <w:bCs/>
          <w:color w:val="000000" w:themeColor="text1"/>
          <w:szCs w:val="2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(2019浙江宁波,19题,6分)</w:t>
      </w:r>
      <w:r>
        <w:rPr>
          <w:rFonts w:hint="eastAsia"/>
          <w:bCs/>
          <w:color w:val="000000" w:themeColor="text1"/>
          <w14:textFill>
            <w14:solidFill>
              <w14:schemeClr w14:val="tx1"/>
            </w14:solidFill>
          </w14:textFill>
        </w:rPr>
        <w:t>先化简,再求值:(x－2)(x+2)－x(x－1),其中,x＝3.</w:t>
      </w:r>
    </w:p>
    <w:p>
      <w:pPr>
        <w:rPr>
          <w:bCs/>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bCs/>
          <w:color w:val="000000" w:themeColor="text1"/>
          <w:szCs w:val="21"/>
          <w14:textFill>
            <w14:solidFill>
              <w14:schemeClr w14:val="tx1"/>
            </w14:solidFill>
          </w14:textFill>
        </w:rPr>
        <w:t>先进行化简,然后将a的值代入化简结果,进行计算.</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bCs/>
          <w:color w:val="000000" w:themeColor="text1"/>
          <w14:textFill>
            <w14:solidFill>
              <w14:schemeClr w14:val="tx1"/>
            </w14:solidFill>
          </w14:textFill>
        </w:rPr>
        <w:t>原</w:t>
      </w:r>
      <w:r>
        <w:rPr>
          <w:rFonts w:hint="eastAsia"/>
          <w:color w:val="000000" w:themeColor="text1"/>
          <w14:textFill>
            <w14:solidFill>
              <w14:schemeClr w14:val="tx1"/>
            </w14:solidFill>
          </w14:textFill>
        </w:rPr>
        <w:t>式＝x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+x＝x－4,当x＝3时,原式＝x－4＝3－4＝－1</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整式化简求值,平方差公式</w:t>
      </w:r>
    </w:p>
    <w:p>
      <w:pPr>
        <w:rPr>
          <w:b/>
          <w:color w:val="000000" w:themeColor="text1"/>
          <w14:textFill>
            <w14:solidFill>
              <w14:schemeClr w14:val="tx1"/>
            </w14:solidFill>
          </w14:textFill>
        </w:rPr>
      </w:pPr>
    </w:p>
    <w:p>
      <w:pPr>
        <w:spacing w:line="300" w:lineRule="auto"/>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szCs w:val="21"/>
          <w14:textFill>
            <w14:solidFill>
              <w14:schemeClr w14:val="tx1"/>
            </w14:solidFill>
          </w14:textFill>
        </w:rPr>
        <w:t xml:space="preserve"> （2019·浙江湖州，18，6）化简：(</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按完全平方公式和单项式乘以多项式法则展开，再合并同类项即可．</w:t>
      </w:r>
    </w:p>
    <w:p>
      <w:pPr>
        <w:rPr>
          <w:color w:val="000000" w:themeColor="text1"/>
          <w:szCs w:val="21"/>
          <w:vertAlign w:val="superscript"/>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原式＝</w:t>
      </w:r>
      <w:r>
        <w:rPr>
          <w:rFonts w:hint="eastAsia"/>
          <w:i/>
          <w:color w:val="000000" w:themeColor="text1"/>
          <w:szCs w:val="21"/>
          <w14:textFill>
            <w14:solidFill>
              <w14:schemeClr w14:val="tx1"/>
            </w14:solidFill>
          </w14:textFill>
        </w:rPr>
        <w:t>a</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整式的运算；完全平方公式；单项式乘以多项式；合并同类项．</w:t>
      </w:r>
    </w:p>
    <w:p>
      <w:pPr>
        <w:rPr>
          <w:b/>
          <w:color w:val="000000" w:themeColor="text1"/>
          <w14:textFill>
            <w14:solidFill>
              <w14:schemeClr w14:val="tx1"/>
            </w14:solidFill>
          </w14:textFill>
        </w:rPr>
      </w:pPr>
    </w:p>
    <w:p>
      <w:pPr>
        <w:ind w:left="413" w:hanging="413" w:hangingChars="196"/>
        <w:jc w:val="left"/>
        <w:rPr>
          <w:rFonts w:ascii="宋体" w:hAnsi="宋体"/>
          <w:bCs/>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ascii="宋体" w:hAnsi="宋体"/>
          <w:bCs/>
          <w:color w:val="000000" w:themeColor="text1"/>
          <w14:textFill>
            <w14:solidFill>
              <w14:schemeClr w14:val="tx1"/>
            </w14:solidFill>
          </w14:textFill>
        </w:rPr>
        <w:t xml:space="preserve"> （</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，24，</w:t>
      </w:r>
      <w:r>
        <w:rPr>
          <w:bCs/>
          <w:color w:val="000000" w:themeColor="text1"/>
          <w14:textFill>
            <w14:solidFill>
              <w14:schemeClr w14:val="tx1"/>
            </w14:solidFill>
          </w14:textFill>
        </w:rPr>
        <w:t>10</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）阅读下列材料：小明为了计算</w:t>
      </w:r>
      <w:r>
        <w:rPr>
          <w:bCs/>
          <w:color w:val="000000" w:themeColor="text1"/>
          <w14:textFill>
            <w14:solidFill>
              <w14:schemeClr w14:val="tx1"/>
            </w14:solidFill>
          </w14:textFill>
        </w:rPr>
        <w:t>1</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2017</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2018</w:t>
      </w:r>
      <w:r>
        <w:rPr>
          <w:rFonts w:hint="eastAsia" w:ascii="宋体" w:hAnsi="宋体"/>
          <w:bCs/>
          <w:color w:val="000000" w:themeColor="text1"/>
          <w14:textFill>
            <w14:solidFill>
              <w14:schemeClr w14:val="tx1"/>
            </w14:solidFill>
          </w14:textFill>
        </w:rPr>
        <w:t>的值，采用以下方法：</w:t>
      </w:r>
    </w:p>
    <w:p>
      <w:pPr>
        <w:ind w:left="412" w:hanging="411" w:hangingChars="196"/>
        <w:jc w:val="left"/>
        <w:rPr>
          <w:rFonts w:ascii="宋体"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设</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1</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2017</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2018</w:t>
      </w:r>
      <w:r>
        <w:rPr>
          <w:rFonts w:hint="eastAsia" w:ascii="宋体" w:hAnsi="宋体"/>
          <w:bCs/>
          <w:color w:val="000000" w:themeColor="text1"/>
          <w14:textFill>
            <w14:solidFill>
              <w14:schemeClr w14:val="tx1"/>
            </w14:solidFill>
          </w14:textFill>
        </w:rPr>
        <w:t xml:space="preserve">   ①</w:t>
      </w:r>
    </w:p>
    <w:p>
      <w:pPr>
        <w:ind w:left="412" w:hanging="411" w:hangingChars="196"/>
        <w:jc w:val="left"/>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则</w:t>
      </w:r>
      <w:r>
        <w:rPr>
          <w:bCs/>
          <w:color w:val="000000" w:themeColor="text1"/>
          <w14:textFill>
            <w14:solidFill>
              <w14:schemeClr w14:val="tx1"/>
            </w14:solidFill>
          </w14:textFill>
        </w:rPr>
        <w:t>2</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2018</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2019</w:t>
      </w:r>
      <w:r>
        <w:rPr>
          <w:rFonts w:hint="eastAsia" w:ascii="宋体" w:hAnsi="宋体"/>
          <w:bCs/>
          <w:color w:val="000000" w:themeColor="text1"/>
          <w14:textFill>
            <w14:solidFill>
              <w14:schemeClr w14:val="tx1"/>
            </w14:solidFill>
          </w14:textFill>
        </w:rPr>
        <w:t xml:space="preserve">     ②</w:t>
      </w:r>
    </w:p>
    <w:p>
      <w:pPr>
        <w:ind w:left="412" w:hanging="411" w:hangingChars="196"/>
        <w:jc w:val="left"/>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②</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①得，2</w:t>
      </w:r>
      <w:r>
        <w:rPr>
          <w:bCs/>
          <w:i/>
          <w:color w:val="000000" w:themeColor="text1"/>
          <w14:textFill>
            <w14:solidFill>
              <w14:schemeClr w14:val="tx1"/>
            </w14:solidFill>
          </w14:textFill>
        </w:rPr>
        <w:t>S</w:t>
      </w:r>
      <w:r>
        <w:rPr>
          <w:rFonts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2019</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1</w:t>
      </w:r>
    </w:p>
    <w:p>
      <w:pPr>
        <w:ind w:left="412" w:hanging="411" w:hangingChars="196"/>
        <w:jc w:val="left"/>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请仿照小明的方法解决以下问题：</w:t>
      </w:r>
    </w:p>
    <w:p>
      <w:pPr>
        <w:ind w:left="412" w:hanging="411" w:hangingChars="196"/>
        <w:jc w:val="left"/>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（1）1+2+2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9</w:t>
      </w:r>
      <w:r>
        <w:rPr>
          <w:rFonts w:hint="eastAsia" w:ascii="宋体" w:hAnsi="宋体"/>
          <w:bCs/>
          <w:color w:val="000000" w:themeColor="text1"/>
          <w14:textFill>
            <w14:solidFill>
              <w14:schemeClr w14:val="tx1"/>
            </w14:solidFill>
          </w14:textFill>
        </w:rPr>
        <w:t>=</w:t>
      </w:r>
      <w:r>
        <w:rPr>
          <w:rFonts w:hint="eastAsia" w:ascii="宋体" w:hAnsi="宋体"/>
          <w:bCs/>
          <w:color w:val="000000" w:themeColor="text1"/>
          <w:u w:val="single"/>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w:t>
      </w:r>
    </w:p>
    <w:p>
      <w:pPr>
        <w:ind w:left="412" w:hanging="411" w:hangingChars="196"/>
        <w:jc w:val="left"/>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（2）3+3</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10</w:t>
      </w:r>
      <w:r>
        <w:rPr>
          <w:rFonts w:hint="eastAsia" w:ascii="宋体" w:hAnsi="宋体"/>
          <w:bCs/>
          <w:color w:val="000000" w:themeColor="text1"/>
          <w14:textFill>
            <w14:solidFill>
              <w14:schemeClr w14:val="tx1"/>
            </w14:solidFill>
          </w14:textFill>
        </w:rPr>
        <w:t>=</w:t>
      </w:r>
      <w:r>
        <w:rPr>
          <w:rFonts w:hint="eastAsia" w:ascii="宋体" w:hAnsi="宋体"/>
          <w:bCs/>
          <w:color w:val="000000" w:themeColor="text1"/>
          <w:u w:val="single"/>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w:t>
      </w:r>
    </w:p>
    <w:p>
      <w:pPr>
        <w:ind w:left="412" w:hanging="411" w:hangingChars="196"/>
        <w:jc w:val="left"/>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（3）求1+</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n</w:t>
      </w:r>
      <w:r>
        <w:rPr>
          <w:rFonts w:hint="eastAsia" w:ascii="宋体" w:hAnsi="宋体"/>
          <w:bCs/>
          <w:color w:val="000000" w:themeColor="text1"/>
          <w14:textFill>
            <w14:solidFill>
              <w14:schemeClr w14:val="tx1"/>
            </w14:solidFill>
          </w14:textFill>
        </w:rPr>
        <w:t>的和(a＞0，n是正整数，请写出计算过程).</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【思路分析】（1）类比材料中的方法，令</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=1+2+2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9</w:t>
      </w:r>
      <w:r>
        <w:rPr>
          <w:rFonts w:hint="eastAsia" w:ascii="宋体" w:hAnsi="宋体"/>
          <w:bCs/>
          <w:color w:val="000000" w:themeColor="text1"/>
          <w14:textFill>
            <w14:solidFill>
              <w14:schemeClr w14:val="tx1"/>
            </w14:solidFill>
          </w14:textFill>
        </w:rPr>
        <w:t>①，</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式子两边乘以2，得到2</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=2+2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10</w:t>
      </w:r>
      <w:r>
        <w:rPr>
          <w:rFonts w:hint="eastAsia" w:ascii="宋体" w:hAnsi="宋体"/>
          <w:bCs/>
          <w:color w:val="000000" w:themeColor="text1"/>
          <w14:textFill>
            <w14:solidFill>
              <w14:schemeClr w14:val="tx1"/>
            </w14:solidFill>
          </w14:textFill>
        </w:rPr>
        <w:t>②，两个式子相减计算即可；</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（2）令</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=3+3</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10</w:t>
      </w:r>
      <w:r>
        <w:rPr>
          <w:rFonts w:hint="eastAsia" w:ascii="宋体" w:hAnsi="宋体"/>
          <w:bCs/>
          <w:color w:val="000000" w:themeColor="text1"/>
          <w14:textFill>
            <w14:solidFill>
              <w14:schemeClr w14:val="tx1"/>
            </w14:solidFill>
          </w14:textFill>
        </w:rPr>
        <w:t>①，式子两边乘以3，得到3</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3</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11</w:t>
      </w:r>
      <w:r>
        <w:rPr>
          <w:rFonts w:hint="eastAsia" w:ascii="宋体" w:hAnsi="宋体"/>
          <w:bCs/>
          <w:color w:val="000000" w:themeColor="text1"/>
          <w14:textFill>
            <w14:solidFill>
              <w14:schemeClr w14:val="tx1"/>
            </w14:solidFill>
          </w14:textFill>
        </w:rPr>
        <w:t>②，</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两个式子相减计算即可；</w:t>
      </w:r>
    </w:p>
    <w:p>
      <w:pPr>
        <w:rPr>
          <w:rFonts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（3）令</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=1+</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n</w:t>
      </w:r>
      <w:r>
        <w:rPr>
          <w:rFonts w:hint="eastAsia" w:ascii="宋体" w:hAnsi="宋体"/>
          <w:bCs/>
          <w:color w:val="000000" w:themeColor="text1"/>
          <w14:textFill>
            <w14:solidFill>
              <w14:schemeClr w14:val="tx1"/>
            </w14:solidFill>
          </w14:textFill>
        </w:rPr>
        <w:t>，</w:t>
      </w:r>
      <w:r>
        <w:rPr>
          <w:rFonts w:hint="eastAsia"/>
          <w:color w:val="000000" w:themeColor="text1"/>
          <w14:textFill>
            <w14:solidFill>
              <w14:schemeClr w14:val="tx1"/>
            </w14:solidFill>
          </w14:textFill>
        </w:rPr>
        <w:t>则</w:t>
      </w:r>
      <w:r>
        <w:rPr>
          <w:i/>
          <w:color w:val="000000" w:themeColor="text1"/>
          <w14:textFill>
            <w14:solidFill>
              <w14:schemeClr w14:val="tx1"/>
            </w14:solidFill>
          </w14:textFill>
        </w:rPr>
        <w:t>aS</w:t>
      </w:r>
      <w:r>
        <w:rPr>
          <w:rFonts w:hint="eastAsia"/>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 xml:space="preserve"> </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n+1</w:t>
      </w:r>
      <w:r>
        <w:rPr>
          <w:rFonts w:hint="eastAsia" w:ascii="宋体" w:hAnsi="宋体"/>
          <w:bCs/>
          <w:color w:val="000000" w:themeColor="text1"/>
          <w14:textFill>
            <w14:solidFill>
              <w14:schemeClr w14:val="tx1"/>
            </w14:solidFill>
          </w14:textFill>
        </w:rPr>
        <w:t>,两个式子相减求出S即可.</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【解题过程】解：（1）答案：2</w:t>
      </w:r>
      <w:r>
        <w:rPr>
          <w:rFonts w:hint="eastAsia" w:ascii="宋体" w:hAnsi="宋体"/>
          <w:bCs/>
          <w:color w:val="000000" w:themeColor="text1"/>
          <w:vertAlign w:val="superscript"/>
          <w14:textFill>
            <w14:solidFill>
              <w14:schemeClr w14:val="tx1"/>
            </w14:solidFill>
          </w14:textFill>
        </w:rPr>
        <w:t>10</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1.</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令</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=1+2+2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9</w:t>
      </w:r>
      <w:r>
        <w:rPr>
          <w:rFonts w:hint="eastAsia" w:ascii="宋体" w:hAnsi="宋体"/>
          <w:bCs/>
          <w:color w:val="000000" w:themeColor="text1"/>
          <w14:textFill>
            <w14:solidFill>
              <w14:schemeClr w14:val="tx1"/>
            </w14:solidFill>
          </w14:textFill>
        </w:rPr>
        <w:t>①，</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则2</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=2+2</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10</w:t>
      </w:r>
      <w:r>
        <w:rPr>
          <w:rFonts w:hint="eastAsia" w:ascii="宋体" w:hAnsi="宋体"/>
          <w:bCs/>
          <w:color w:val="000000" w:themeColor="text1"/>
          <w14:textFill>
            <w14:solidFill>
              <w14:schemeClr w14:val="tx1"/>
            </w14:solidFill>
          </w14:textFill>
        </w:rPr>
        <w:t>②</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②</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①得，</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w:t>
      </w:r>
      <w:r>
        <w:rPr>
          <w:bCs/>
          <w:i/>
          <w:color w:val="000000" w:themeColor="text1"/>
          <w14:textFill>
            <w14:solidFill>
              <w14:schemeClr w14:val="tx1"/>
            </w14:solidFill>
          </w14:textFill>
        </w:rPr>
        <w:t>S</w:t>
      </w:r>
      <w:r>
        <w:rPr>
          <w:rFonts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10</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1,</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即</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=2</w:t>
      </w:r>
      <w:r>
        <w:rPr>
          <w:rFonts w:hint="eastAsia" w:ascii="宋体" w:hAnsi="宋体"/>
          <w:bCs/>
          <w:color w:val="000000" w:themeColor="text1"/>
          <w:vertAlign w:val="superscript"/>
          <w14:textFill>
            <w14:solidFill>
              <w14:schemeClr w14:val="tx1"/>
            </w14:solidFill>
          </w14:textFill>
        </w:rPr>
        <w:t>10</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1.</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（2）答案：</w:t>
      </w:r>
      <m:oMath>
        <m:f>
          <m:fPr>
            <m:ctrlPr>
              <w:rPr>
                <w:rFonts w:ascii="Cambria Math" w:hAnsi="Cambria Math"/>
                <w:bCs/>
                <w:color w:val="000000" w:themeColor="text1"/>
                <w14:textFill>
                  <w14:solidFill>
                    <w14:schemeClr w14:val="tx1"/>
                  </w14:solidFill>
                </w14:textFill>
              </w:rPr>
            </m:ctrlPr>
          </m:fPr>
          <m:num>
            <m:sSup>
              <m:sSupPr>
                <m:ctrlPr>
                  <w:rPr>
                    <w:rFonts w:ascii="Cambria Math" w:hAnsi="Cambria Math"/>
                    <w:bCs/>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11</m:t>
                </m:r>
                <m:ctrlPr>
                  <w:rPr>
                    <w:rFonts w:ascii="Cambria Math" w:hAnsi="Cambria Math"/>
                    <w:bCs/>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令</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=3+3</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10</w:t>
      </w:r>
      <w:r>
        <w:rPr>
          <w:rFonts w:hint="eastAsia" w:ascii="宋体" w:hAnsi="宋体"/>
          <w:bCs/>
          <w:color w:val="000000" w:themeColor="text1"/>
          <w14:textFill>
            <w14:solidFill>
              <w14:schemeClr w14:val="tx1"/>
            </w14:solidFill>
          </w14:textFill>
        </w:rPr>
        <w:t>①，</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则3</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3</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11</w:t>
      </w:r>
      <w:r>
        <w:rPr>
          <w:rFonts w:hint="eastAsia" w:ascii="宋体" w:hAnsi="宋体"/>
          <w:bCs/>
          <w:color w:val="000000" w:themeColor="text1"/>
          <w14:textFill>
            <w14:solidFill>
              <w14:schemeClr w14:val="tx1"/>
            </w14:solidFill>
          </w14:textFill>
        </w:rPr>
        <w:t>②，</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②</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①得，3</w:t>
      </w:r>
      <w:r>
        <w:rPr>
          <w:bCs/>
          <w:i/>
          <w:color w:val="000000" w:themeColor="text1"/>
          <w14:textFill>
            <w14:solidFill>
              <w14:schemeClr w14:val="tx1"/>
            </w14:solidFill>
          </w14:textFill>
        </w:rPr>
        <w:t>S</w:t>
      </w:r>
      <w:r>
        <w:rPr>
          <w:rFonts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=2</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=3</w:t>
      </w:r>
      <w:r>
        <w:rPr>
          <w:rFonts w:hint="eastAsia" w:ascii="宋体" w:hAnsi="宋体"/>
          <w:bCs/>
          <w:color w:val="000000" w:themeColor="text1"/>
          <w:vertAlign w:val="superscript"/>
          <w14:textFill>
            <w14:solidFill>
              <w14:schemeClr w14:val="tx1"/>
            </w14:solidFill>
          </w14:textFill>
        </w:rPr>
        <w:t>11</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3,</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sSup>
              <m:sSupPr>
                <m:ctrlPr>
                  <w:rPr>
                    <w:rFonts w:ascii="Cambria Math" w:hAnsi="Cambria Math"/>
                    <w:bCs/>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11</m:t>
                </m:r>
                <m:ctrlPr>
                  <w:rPr>
                    <w:rFonts w:ascii="Cambria Math" w:hAnsi="Cambria Math"/>
                    <w:bCs/>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p>
    <w:p>
      <w:pPr>
        <w:ind w:left="424" w:hanging="424"/>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（3）令</w:t>
      </w:r>
      <w:r>
        <w:rPr>
          <w:bCs/>
          <w:i/>
          <w:color w:val="000000" w:themeColor="text1"/>
          <w14:textFill>
            <w14:solidFill>
              <w14:schemeClr w14:val="tx1"/>
            </w14:solidFill>
          </w14:textFill>
        </w:rPr>
        <w:t>S</w:t>
      </w:r>
      <w:r>
        <w:rPr>
          <w:rFonts w:hint="eastAsia" w:ascii="宋体" w:hAnsi="宋体"/>
          <w:bCs/>
          <w:color w:val="000000" w:themeColor="text1"/>
          <w14:textFill>
            <w14:solidFill>
              <w14:schemeClr w14:val="tx1"/>
            </w14:solidFill>
          </w14:textFill>
        </w:rPr>
        <w:t>=1+</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n</w:t>
      </w:r>
      <w:r>
        <w:rPr>
          <w:rFonts w:hint="eastAsia" w:ascii="宋体" w:hAnsi="宋体"/>
          <w:bCs/>
          <w:color w:val="000000" w:themeColor="text1"/>
          <w14:textFill>
            <w14:solidFill>
              <w14:schemeClr w14:val="tx1"/>
            </w14:solidFill>
          </w14:textFill>
        </w:rPr>
        <w:t>，①</w:t>
      </w:r>
    </w:p>
    <w:p>
      <w:pPr>
        <w:ind w:left="424" w:hanging="424"/>
        <w:rPr>
          <w:rFonts w:ascii="宋体" w:hAnsi="宋体"/>
          <w:bCs/>
          <w:color w:val="000000" w:themeColor="text1"/>
          <w14:textFill>
            <w14:solidFill>
              <w14:schemeClr w14:val="tx1"/>
            </w14:solidFill>
          </w14:textFill>
        </w:rPr>
      </w:pPr>
      <w:r>
        <w:rPr>
          <w:rFonts w:hint="eastAsia"/>
          <w:color w:val="000000" w:themeColor="text1"/>
          <w14:textFill>
            <w14:solidFill>
              <w14:schemeClr w14:val="tx1"/>
            </w14:solidFill>
          </w14:textFill>
        </w:rPr>
        <w:t>则</w:t>
      </w:r>
      <w:r>
        <w:rPr>
          <w:i/>
          <w:color w:val="000000" w:themeColor="text1"/>
          <w14:textFill>
            <w14:solidFill>
              <w14:schemeClr w14:val="tx1"/>
            </w14:solidFill>
          </w14:textFill>
        </w:rPr>
        <w:t>aS</w:t>
      </w:r>
      <w:r>
        <w:rPr>
          <w:rFonts w:hint="eastAsia"/>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 xml:space="preserve"> </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n+1</w:t>
      </w:r>
      <w:r>
        <w:rPr>
          <w:rFonts w:hint="eastAsia" w:ascii="宋体" w:hAnsi="宋体"/>
          <w:bCs/>
          <w:color w:val="000000" w:themeColor="text1"/>
          <w14:textFill>
            <w14:solidFill>
              <w14:schemeClr w14:val="tx1"/>
            </w14:solidFill>
          </w14:textFill>
        </w:rPr>
        <w:t>,②</w:t>
      </w:r>
    </w:p>
    <w:p>
      <w:pPr>
        <w:ind w:left="424" w:hanging="424"/>
        <w:rPr>
          <w:color w:val="000000" w:themeColor="text1"/>
          <w14:textFill>
            <w14:solidFill>
              <w14:schemeClr w14:val="tx1"/>
            </w14:solidFill>
          </w14:textFill>
        </w:rPr>
      </w:pPr>
      <w:r>
        <w:rPr>
          <w:rFonts w:hint="eastAsia"/>
          <w:color w:val="000000" w:themeColor="text1"/>
          <w14:textFill>
            <w14:solidFill>
              <w14:schemeClr w14:val="tx1"/>
            </w14:solidFill>
          </w14:textFill>
        </w:rPr>
        <w:t>②</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①得，</w:t>
      </w:r>
      <w:r>
        <w:rPr>
          <w:i/>
          <w:color w:val="000000" w:themeColor="text1"/>
          <w14:textFill>
            <w14:solidFill>
              <w14:schemeClr w14:val="tx1"/>
            </w14:solidFill>
          </w14:textFill>
        </w:rPr>
        <w:t>aS-S</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i/>
          <w:color w:val="000000" w:themeColor="text1"/>
          <w14:textFill>
            <w14:solidFill>
              <w14:schemeClr w14:val="tx1"/>
            </w14:solidFill>
          </w14:textFill>
        </w:rPr>
        <w:t>S</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w:t>
      </w:r>
      <w:r>
        <w:rPr>
          <w:i/>
          <w:color w:val="000000" w:themeColor="text1"/>
          <w:vertAlign w:val="superscript"/>
          <w14:textFill>
            <w14:solidFill>
              <w14:schemeClr w14:val="tx1"/>
            </w14:solidFill>
          </w14:textFill>
        </w:rPr>
        <w:t>n</w:t>
      </w:r>
      <w:r>
        <w:rPr>
          <w:rFonts w:hint="eastAsia"/>
          <w:color w:val="000000" w:themeColor="text1"/>
          <w:vertAlign w:val="superscript"/>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p>
    <w:p>
      <w:pPr>
        <w:ind w:left="424" w:hanging="424"/>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S</w:t>
      </w:r>
      <w:r>
        <w:rPr>
          <w:rFonts w:hint="eastAsia"/>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a</m:t>
                </m:r>
                <m:ctrlPr>
                  <w:rPr>
                    <w:rFonts w:ascii="Cambria Math" w:hAnsi="Cambria Math"/>
                    <w:i/>
                    <w:color w:val="000000" w:themeColor="text1"/>
                    <w14:textFill>
                      <w14:solidFill>
                        <w14:schemeClr w14:val="tx1"/>
                      </w14:solidFill>
                    </w14:textFill>
                  </w:rPr>
                </m:ctrlPr>
              </m:e>
              <m:sup>
                <m:r>
                  <m:rPr>
                    <m:sty m:val="p"/>
                  </m:rPr>
                  <w:rPr>
                    <w:rFonts w:ascii="Cambria Math" w:hAnsi="Cambria Math" w:cs="Cambria Math"/>
                    <w:color w:val="000000" w:themeColor="text1"/>
                    <w14:textFill>
                      <w14:solidFill>
                        <w14:schemeClr w14:val="tx1"/>
                      </w14:solidFill>
                    </w14:textFill>
                  </w:rPr>
                  <m:t>n+1</m:t>
                </m:r>
                <m:ctrlPr>
                  <w:rPr>
                    <w:rFonts w:ascii="Cambria Math" w:hAnsi="Cambria Math"/>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-1</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a-1</m:t>
            </m:r>
            <m:ctrlPr>
              <w:rPr>
                <w:rFonts w:ascii="Cambria Math" w:hAnsi="Cambria Math"/>
                <w:color w:val="000000" w:themeColor="text1"/>
                <w14:textFill>
                  <w14:solidFill>
                    <w14:schemeClr w14:val="tx1"/>
                  </w14:solidFill>
                </w14:textFill>
              </w:rPr>
            </m:ctrlPr>
          </m:den>
        </m:f>
      </m:oMath>
      <w:r>
        <w:rPr>
          <w:rFonts w:hint="eastAsia"/>
          <w:color w:val="000000" w:themeColor="text1"/>
          <w14:textFill>
            <w14:solidFill>
              <w14:schemeClr w14:val="tx1"/>
            </w14:solidFill>
          </w14:textFill>
        </w:rPr>
        <w:t>.</w:t>
      </w:r>
    </w:p>
    <w:p>
      <w:pPr>
        <w:ind w:left="424" w:hanging="424"/>
        <w:rPr>
          <w:color w:val="000000" w:themeColor="text1"/>
          <w14:textFill>
            <w14:solidFill>
              <w14:schemeClr w14:val="tx1"/>
            </w14:solidFill>
          </w14:textFill>
        </w:rPr>
      </w:pPr>
      <w:r>
        <w:rPr>
          <w:rFonts w:hint="eastAsia"/>
          <w:color w:val="000000" w:themeColor="text1"/>
          <w14:textFill>
            <w14:solidFill>
              <w14:schemeClr w14:val="tx1"/>
            </w14:solidFill>
          </w14:textFill>
        </w:rPr>
        <w:t>即</w:t>
      </w:r>
      <w:r>
        <w:rPr>
          <w:rFonts w:hint="eastAsia" w:ascii="宋体" w:hAnsi="宋体"/>
          <w:bCs/>
          <w:color w:val="000000" w:themeColor="text1"/>
          <w14:textFill>
            <w14:solidFill>
              <w14:schemeClr w14:val="tx1"/>
            </w14:solidFill>
          </w14:textFill>
        </w:rPr>
        <w:t>1+</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2</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vertAlign w:val="superscript"/>
          <w14:textFill>
            <w14:solidFill>
              <w14:schemeClr w14:val="tx1"/>
            </w14:solidFill>
          </w14:textFill>
        </w:rPr>
        <w:t>n</w:t>
      </w:r>
      <w:r>
        <w:rPr>
          <w:rFonts w:hint="eastAsia" w:ascii="宋体" w:hAnsi="宋体"/>
          <w:bCs/>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a</m:t>
                </m:r>
                <m:ctrlPr>
                  <w:rPr>
                    <w:rFonts w:ascii="Cambria Math" w:hAnsi="Cambria Math"/>
                    <w:i/>
                    <w:color w:val="000000" w:themeColor="text1"/>
                    <w14:textFill>
                      <w14:solidFill>
                        <w14:schemeClr w14:val="tx1"/>
                      </w14:solidFill>
                    </w14:textFill>
                  </w:rPr>
                </m:ctrlPr>
              </m:e>
              <m:sup>
                <m:r>
                  <m:rPr>
                    <m:sty m:val="p"/>
                  </m:rPr>
                  <w:rPr>
                    <w:rFonts w:ascii="Cambria Math" w:hAnsi="Cambria Math" w:cs="Cambria Math"/>
                    <w:color w:val="000000" w:themeColor="text1"/>
                    <w14:textFill>
                      <w14:solidFill>
                        <w14:schemeClr w14:val="tx1"/>
                      </w14:solidFill>
                    </w14:textFill>
                  </w:rPr>
                  <m:t>n+1</m:t>
                </m:r>
                <m:ctrlPr>
                  <w:rPr>
                    <w:rFonts w:ascii="Cambria Math" w:hAnsi="Cambria Math"/>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-1</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a-1</m:t>
            </m:r>
            <m:ctrlPr>
              <w:rPr>
                <w:rFonts w:ascii="Cambria Math" w:hAnsi="Cambria Math"/>
                <w:color w:val="000000" w:themeColor="text1"/>
                <w14:textFill>
                  <w14:solidFill>
                    <w14:schemeClr w14:val="tx1"/>
                  </w14:solidFill>
                </w14:textFill>
              </w:rPr>
            </m:ctrlPr>
          </m:den>
        </m:f>
      </m:oMath>
      <w:r>
        <w:rPr>
          <w:rFonts w:hint="eastAsia"/>
          <w:color w:val="000000" w:themeColor="text1"/>
          <w14:textFill>
            <w14:solidFill>
              <w14:schemeClr w14:val="tx1"/>
            </w14:solidFill>
          </w14:textFill>
        </w:rPr>
        <w:t>.</w:t>
      </w:r>
    </w:p>
    <w:p>
      <w:pPr>
        <w:rPr>
          <w:rFonts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w:t>
      </w:r>
      <w:r>
        <w:rPr>
          <w:rFonts w:hint="eastAsia" w:ascii="宋体" w:hAnsi="宋体"/>
          <w:bCs/>
          <w:color w:val="000000" w:themeColor="text1"/>
          <w14:textFill>
            <w14:solidFill>
              <w14:schemeClr w14:val="tx1"/>
            </w14:solidFill>
          </w14:textFill>
        </w:rPr>
        <w:t>整式的加减，找规律.</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（2019四川省凉山市，19，5）</w:t>
      </w:r>
      <w:r>
        <w:rPr>
          <w:rFonts w:hint="eastAsia"/>
          <w:color w:val="000000" w:themeColor="text1"/>
          <w:szCs w:val="21"/>
          <w14:textFill>
            <w14:solidFill>
              <w14:schemeClr w14:val="tx1"/>
            </w14:solidFill>
          </w14:textFill>
        </w:rPr>
        <w:t>先化简，再求值：(</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+3)</w:t>
      </w:r>
      <w:r>
        <w:rPr>
          <w:rFonts w:hint="eastAsia"/>
          <w:color w:val="000000" w:themeColor="text1"/>
          <w:szCs w:val="21"/>
          <w:vertAlign w:val="superscript"/>
          <w14:textFill>
            <w14:solidFill>
              <w14:schemeClr w14:val="tx1"/>
            </w14:solidFill>
          </w14:textFill>
        </w:rPr>
        <w:t>2</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2(2</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 xml:space="preserve"> +4)，其中</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226" o:spt="75" type="#_x0000_t75" style="height:29.25pt;width:11.25pt;" o:ole="t" filled="f" o:preferrelative="t" stroked="f" coordsize="21600,21600">
            <v:path/>
            <v:fill on="f" focussize="0,0"/>
            <v:stroke on="f" joinstyle="miter"/>
            <v:imagedata r:id="rId418" o:title=""/>
            <o:lock v:ext="edit" aspectratio="t"/>
            <w10:wrap type="none"/>
            <w10:anchorlock/>
          </v:shape>
          <o:OLEObject Type="Embed" ProgID="Equation.DSMT4" ShapeID="_x0000_i1226" DrawAspect="Content" ObjectID="_1468075926" r:id="rId417">
            <o:LockedField>false</o:LockedField>
          </o:OLEObject>
        </w:object>
      </w:r>
      <w:r>
        <w:rPr>
          <w:rFonts w:hint="eastAsia"/>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宋体" w:hAnsi="宋体"/>
          <w:color w:val="000000" w:themeColor="text1"/>
          <w:szCs w:val="21"/>
          <w14:textFill>
            <w14:solidFill>
              <w14:schemeClr w14:val="tx1"/>
            </w14:solidFill>
          </w14:textFill>
        </w:rPr>
        <w:t>先利用</w:t>
      </w:r>
      <w:r>
        <w:rPr>
          <w:rFonts w:ascii="宋体" w:hAnsi="宋体"/>
          <w:color w:val="000000" w:themeColor="text1"/>
          <w:szCs w:val="21"/>
          <w14:textFill>
            <w14:solidFill>
              <w14:schemeClr w14:val="tx1"/>
            </w14:solidFill>
          </w14:textFill>
        </w:rPr>
        <w:t>完全平方公式、平方差公式</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单项式乘多项式去括号化简，合并同类项</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最后将</w:t>
      </w:r>
      <w:r>
        <w:rPr>
          <w:i/>
          <w:color w:val="000000" w:themeColor="text1"/>
          <w:szCs w:val="21"/>
          <w14:textFill>
            <w14:solidFill>
              <w14:schemeClr w14:val="tx1"/>
            </w14:solidFill>
          </w14:textFill>
        </w:rPr>
        <w:t>a</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227" o:spt="75" type="#_x0000_t75" style="height:29.25pt;width:11.25pt;" o:ole="t" filled="f" o:preferrelative="t" stroked="f" coordsize="21600,21600">
            <v:path/>
            <v:fill on="f" focussize="0,0"/>
            <v:stroke on="f" joinstyle="miter"/>
            <v:imagedata r:id="rId418" o:title=""/>
            <o:lock v:ext="edit" aspectratio="t"/>
            <w10:wrap type="none"/>
            <w10:anchorlock/>
          </v:shape>
          <o:OLEObject Type="Embed" ProgID="Equation.DSMT4" ShapeID="_x0000_i1227" DrawAspect="Content" ObjectID="_1468075927" r:id="rId419">
            <o:LockedField>false</o:LockedField>
          </o:OLEObject>
        </w:object>
      </w:r>
      <w:r>
        <w:rPr>
          <w:rFonts w:hint="eastAsia" w:ascii="宋体" w:hAnsi="宋体"/>
          <w:color w:val="000000" w:themeColor="text1"/>
          <w:szCs w:val="21"/>
          <w14:textFill>
            <w14:solidFill>
              <w14:schemeClr w14:val="tx1"/>
            </w14:solidFill>
          </w14:textFill>
        </w:rPr>
        <w:t>代入</w:t>
      </w:r>
      <w:r>
        <w:rPr>
          <w:rFonts w:ascii="宋体" w:hAnsi="宋体"/>
          <w:color w:val="000000" w:themeColor="text1"/>
          <w:szCs w:val="21"/>
          <w14:textFill>
            <w14:solidFill>
              <w14:schemeClr w14:val="tx1"/>
            </w14:solidFill>
          </w14:textFill>
        </w:rPr>
        <w:t>化简后的式子即可得到结果</w:t>
      </w:r>
      <w:r>
        <w:rPr>
          <w:rFonts w:hint="eastAsia" w:ascii="宋体" w:hAnsi="宋体"/>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ascii="宋体" w:hAnsi="宋体"/>
          <w:color w:val="000000" w:themeColor="text1"/>
          <w14:textFill>
            <w14:solidFill>
              <w14:schemeClr w14:val="tx1"/>
            </w14:solidFill>
          </w14:textFill>
        </w:rPr>
        <w:t>原式=</w:t>
      </w:r>
      <w:r>
        <w:rPr>
          <w:i/>
          <w:iCs/>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+6</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+9-</w:t>
      </w:r>
      <w:r>
        <w:rPr>
          <w:i/>
          <w:iCs/>
          <w:color w:val="000000" w:themeColor="text1"/>
          <w14:textFill>
            <w14:solidFill>
              <w14:schemeClr w14:val="tx1"/>
            </w14:solidFill>
          </w14:textFill>
        </w:rPr>
        <w:t>a</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+1-4</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-8=2</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+2</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当</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228" o:spt="75" type="#_x0000_t75" style="height:31.5pt;width:12pt;" o:ole="t" filled="f" o:preferrelative="t" stroked="f" coordsize="21600,21600">
            <v:path/>
            <v:fill on="f" focussize="0,0"/>
            <v:stroke on="f" joinstyle="miter"/>
            <v:imagedata r:id="rId421" o:title=""/>
            <o:lock v:ext="edit" aspectratio="t"/>
            <w10:wrap type="none"/>
            <w10:anchorlock/>
          </v:shape>
          <o:OLEObject Type="Embed" ProgID="Equation.3" ShapeID="_x0000_i1228" DrawAspect="Content" ObjectID="_1468075928" r:id="rId420">
            <o:LockedField>false</o:LockedField>
          </o:OLEObject>
        </w:object>
      </w:r>
      <w:r>
        <w:rPr>
          <w:rFonts w:hint="eastAsia" w:ascii="宋体" w:hAnsi="宋体"/>
          <w:color w:val="000000" w:themeColor="text1"/>
          <w14:textFill>
            <w14:solidFill>
              <w14:schemeClr w14:val="tx1"/>
            </w14:solidFill>
          </w14:textFill>
        </w:rPr>
        <w:t>时</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原式=</w:t>
      </w:r>
      <w:r>
        <w:rPr>
          <w:rFonts w:hint="eastAsia"/>
          <w:color w:val="000000" w:themeColor="text1"/>
          <w:szCs w:val="21"/>
          <w14:textFill>
            <w14:solidFill>
              <w14:schemeClr w14:val="tx1"/>
            </w14:solidFill>
          </w14:textFill>
        </w:rPr>
        <w:t>=2</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229" o:spt="75" type="#_x0000_t75" style="height:31.5pt;width:12pt;" o:ole="t" filled="f" o:preferrelative="t" stroked="f" coordsize="21600,21600">
            <v:path/>
            <v:fill on="f" focussize="0,0"/>
            <v:stroke on="f" joinstyle="miter"/>
            <v:imagedata r:id="rId421" o:title=""/>
            <o:lock v:ext="edit" aspectratio="t"/>
            <w10:wrap type="none"/>
            <w10:anchorlock/>
          </v:shape>
          <o:OLEObject Type="Embed" ProgID="Equation.3" ShapeID="_x0000_i1229" DrawAspect="Content" ObjectID="_1468075929" r:id="rId422">
            <o:LockedField>false</o:LockedField>
          </o:OLEObject>
        </w:object>
      </w:r>
      <w:r>
        <w:rPr>
          <w:rFonts w:hint="eastAsia"/>
          <w:color w:val="000000" w:themeColor="text1"/>
          <w:szCs w:val="21"/>
          <w14:textFill>
            <w14:solidFill>
              <w14:schemeClr w14:val="tx1"/>
            </w14:solidFill>
          </w14:textFill>
        </w:rPr>
        <w:t>）+2</w:t>
      </w:r>
      <w:r>
        <w:rPr>
          <w:rFonts w:ascii="宋体" w:hAnsi="宋体"/>
          <w:color w:val="000000" w:themeColor="text1"/>
          <w14:textFill>
            <w14:solidFill>
              <w14:schemeClr w14:val="tx1"/>
            </w14:solidFill>
          </w14:textFill>
        </w:rPr>
        <w:t>=-1+2=1.</w:t>
      </w:r>
    </w:p>
    <w:p>
      <w:pPr>
        <w:rPr>
          <w:rFonts w:ascii="宋体" w:hAnsi="宋体"/>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ascii="宋体" w:hAnsi="宋体"/>
          <w:color w:val="000000" w:themeColor="text1"/>
          <w:szCs w:val="21"/>
          <w14:textFill>
            <w14:solidFill>
              <w14:schemeClr w14:val="tx1"/>
            </w14:solidFill>
          </w14:textFill>
        </w:rPr>
        <w:t>完全平方公式</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平方差公式</w:t>
      </w:r>
      <w:r>
        <w:rPr>
          <w:rFonts w:hint="eastAsia" w:ascii="宋体" w:hAnsi="宋体"/>
          <w:color w:val="000000" w:themeColor="text1"/>
          <w:szCs w:val="21"/>
          <w14:textFill>
            <w14:solidFill>
              <w14:schemeClr w14:val="tx1"/>
            </w14:solidFill>
          </w14:textFill>
        </w:rPr>
        <w:t>；单项式乘以多项式；代数式的值</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化简：</w:t>
      </w:r>
      <w:r>
        <w:rPr>
          <w:color w:val="000000" w:themeColor="text1"/>
          <w:position w:val="-10"/>
          <w14:textFill>
            <w14:solidFill>
              <w14:schemeClr w14:val="tx1"/>
            </w14:solidFill>
          </w14:textFill>
        </w:rPr>
        <w:object>
          <v:shape id="_x0000_i1230" o:spt="75" type="#_x0000_t75" style="height:15pt;width:108pt;" o:ole="t" filled="f" o:preferrelative="t" stroked="f" coordsize="21600,21600">
            <v:path/>
            <v:fill on="f" focussize="0,0"/>
            <v:stroke on="f" joinstyle="miter"/>
            <v:imagedata r:id="rId424" o:title=""/>
            <o:lock v:ext="edit" aspectratio="t"/>
            <w10:wrap type="none"/>
            <w10:anchorlock/>
          </v:shape>
          <o:OLEObject Type="Embed" ProgID="Equation.DSMT4" ShapeID="_x0000_i1230" DrawAspect="Content" ObjectID="_1468075930" r:id="rId423">
            <o:LockedField>false</o:LockedField>
          </o:OLEObject>
        </w:object>
      </w:r>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先去括号，再注意到</w:t>
      </w:r>
      <w:r>
        <w:rPr>
          <w:color w:val="000000" w:themeColor="text1"/>
          <w:position w:val="-10"/>
          <w14:textFill>
            <w14:solidFill>
              <w14:schemeClr w14:val="tx1"/>
            </w14:solidFill>
          </w14:textFill>
        </w:rPr>
        <w:object>
          <v:shape id="_x0000_i1231" o:spt="75" type="#_x0000_t75" style="height:15pt;width:56.25pt;" o:ole="t" filled="f" o:preferrelative="t" stroked="f" coordsize="21600,21600">
            <v:path/>
            <v:fill on="f" focussize="0,0"/>
            <v:stroke on="f" joinstyle="miter"/>
            <v:imagedata r:id="rId426" o:title=""/>
            <o:lock v:ext="edit" aspectratio="t"/>
            <w10:wrap type="none"/>
            <w10:anchorlock/>
          </v:shape>
          <o:OLEObject Type="Embed" ProgID="Equation.DSMT4" ShapeID="_x0000_i1231" DrawAspect="Content" ObjectID="_1468075931" r:id="rId425">
            <o:LockedField>false</o:LockedField>
          </o:OLEObject>
        </w:object>
      </w:r>
      <w:r>
        <w:rPr>
          <w:rFonts w:hint="eastAsia" w:eastAsia="新宋体"/>
          <w:color w:val="000000" w:themeColor="text1"/>
          <w:szCs w:val="21"/>
          <w14:textFill>
            <w14:solidFill>
              <w14:schemeClr w14:val="tx1"/>
            </w14:solidFill>
          </w14:textFill>
        </w:rPr>
        <w:t>可以利用平方差公式进行化简，最后合并同类项即可</w:t>
      </w:r>
    </w:p>
    <w:p>
      <w:pPr>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w:t>
      </w:r>
      <w:r>
        <w:rPr>
          <w:rFonts w:hint="eastAsia"/>
          <w:b/>
          <w:color w:val="000000" w:themeColor="text1"/>
          <w:kern w:val="0"/>
          <w14:textFill>
            <w14:solidFill>
              <w14:schemeClr w14:val="tx1"/>
            </w14:solidFill>
          </w14:textFill>
        </w:rPr>
        <w:t>解题过程</w:t>
      </w:r>
      <w:r>
        <w:rPr>
          <w:rFonts w:hint="eastAsia"/>
          <w:color w:val="000000" w:themeColor="text1"/>
          <w:kern w:val="0"/>
          <w14:textFill>
            <w14:solidFill>
              <w14:schemeClr w14:val="tx1"/>
            </w14:solidFill>
          </w14:textFill>
        </w:rPr>
        <w:t>】解：</w:t>
      </w:r>
      <w:r>
        <w:rPr>
          <w:rFonts w:hint="eastAsia" w:eastAsia="新宋体"/>
          <w:color w:val="000000" w:themeColor="text1"/>
          <w:szCs w:val="21"/>
          <w14:textFill>
            <w14:solidFill>
              <w14:schemeClr w14:val="tx1"/>
            </w14:solidFill>
          </w14:textFill>
        </w:rPr>
        <w:t>解：原式</w:t>
      </w:r>
      <w:r>
        <w:rPr>
          <w:color w:val="000000" w:themeColor="text1"/>
          <w:position w:val="-10"/>
          <w14:textFill>
            <w14:solidFill>
              <w14:schemeClr w14:val="tx1"/>
            </w14:solidFill>
          </w14:textFill>
        </w:rPr>
        <w:object>
          <v:shape id="_x0000_i1232" o:spt="75" type="#_x0000_t75" style="height:17.25pt;width:89.25pt;" o:ole="t" filled="f" o:preferrelative="t" stroked="f" coordsize="21600,21600">
            <v:path/>
            <v:fill on="f" focussize="0,0"/>
            <v:stroke on="f" joinstyle="miter"/>
            <v:imagedata r:id="rId428" o:title=""/>
            <o:lock v:ext="edit" aspectratio="t"/>
            <w10:wrap type="none"/>
            <w10:anchorlock/>
          </v:shape>
          <o:OLEObject Type="Embed" ProgID="Equation.DSMT4" ShapeID="_x0000_i1232" DrawAspect="Content" ObjectID="_1468075932" r:id="rId427">
            <o:LockedField>false</o:LockedField>
          </o:OLEObject>
        </w:object>
      </w:r>
      <w:r>
        <w:rPr>
          <w:color w:val="000000" w:themeColor="text1"/>
          <w:position w:val="-6"/>
          <w14:textFill>
            <w14:solidFill>
              <w14:schemeClr w14:val="tx1"/>
            </w14:solidFill>
          </w14:textFill>
        </w:rPr>
        <w:object>
          <v:shape id="_x0000_i1233" o:spt="75" type="#_x0000_t75" style="height:15pt;width:84pt;" o:ole="t" filled="f" o:preferrelative="t" stroked="f" coordsize="21600,21600">
            <v:path/>
            <v:fill on="f" focussize="0,0"/>
            <v:stroke on="f" joinstyle="miter"/>
            <v:imagedata r:id="rId430" o:title=""/>
            <o:lock v:ext="edit" aspectratio="t"/>
            <w10:wrap type="none"/>
            <w10:anchorlock/>
          </v:shape>
          <o:OLEObject Type="Embed" ProgID="Equation.DSMT4" ShapeID="_x0000_i1233" DrawAspect="Content" ObjectID="_1468075933" r:id="rId429">
            <o:LockedField>false</o:LockedField>
          </o:OLEObject>
        </w:object>
      </w:r>
      <w:r>
        <w:rPr>
          <w:color w:val="000000" w:themeColor="text1"/>
          <w:position w:val="-6"/>
          <w14:textFill>
            <w14:solidFill>
              <w14:schemeClr w14:val="tx1"/>
            </w14:solidFill>
          </w14:textFill>
        </w:rPr>
        <w:object>
          <v:shape id="_x0000_i1234" o:spt="75" type="#_x0000_t75" style="height:13.5pt;width:33pt;" o:ole="t" filled="f" o:preferrelative="t" stroked="f" coordsize="21600,21600">
            <v:path/>
            <v:fill on="f" focussize="0,0"/>
            <v:stroke on="f" joinstyle="miter"/>
            <v:imagedata r:id="rId432" o:title=""/>
            <o:lock v:ext="edit" aspectratio="t"/>
            <w10:wrap type="none"/>
            <w10:anchorlock/>
          </v:shape>
          <o:OLEObject Type="Embed" ProgID="Equation.DSMT4" ShapeID="_x0000_i1234" DrawAspect="Content" ObjectID="_1468075934" r:id="rId431">
            <o:LockedField>false</o:LockedField>
          </o:OLEObject>
        </w:object>
      </w:r>
      <w:r>
        <w:rPr>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单项式乘多项式；平方差公式</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江苏南京，</w:t>
      </w:r>
      <w:r>
        <w:rPr>
          <w:color w:val="000000" w:themeColor="text1"/>
          <w:szCs w:val="21"/>
          <w14:textFill>
            <w14:solidFill>
              <w14:schemeClr w14:val="tx1"/>
            </w14:solidFill>
          </w14:textFill>
        </w:rPr>
        <w:t>17</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计算（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根据多项式乘以多项式的法则（</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bn</w:t>
      </w:r>
      <w:r>
        <w:rPr>
          <w:rFonts w:hint="eastAsia" w:eastAsia="新宋体"/>
          <w:color w:val="000000" w:themeColor="text1"/>
          <w:szCs w:val="21"/>
          <w14:textFill>
            <w14:solidFill>
              <w14:schemeClr w14:val="tx1"/>
            </w14:solidFill>
          </w14:textFill>
        </w:rPr>
        <w:t>，计算即可．</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xy</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perscript"/>
          <w14:textFill>
            <w14:solidFill>
              <w14:schemeClr w14:val="tx1"/>
            </w14:solidFill>
          </w14:textFill>
        </w:rPr>
        <w:t>3</w:t>
      </w:r>
      <w:r>
        <w:rPr>
          <w:rFonts w:hint="eastAsia" w:eastAsia="新宋体"/>
          <w:color w:val="000000" w:themeColor="text1"/>
          <w:szCs w:val="21"/>
          <w14:textFill>
            <w14:solidFill>
              <w14:schemeClr w14:val="tx1"/>
            </w14:solidFill>
          </w14:textFill>
        </w:rPr>
        <w:t>．</w:t>
      </w:r>
    </w:p>
    <w:p>
      <w:pPr>
        <w:rPr>
          <w:color w:val="000000" w:themeColor="text1"/>
          <w:kern w:val="0"/>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多项式乘多项式</w:t>
      </w:r>
    </w:p>
    <w:p>
      <w:pPr>
        <w:rPr>
          <w:color w:val="000000" w:themeColor="text1"/>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7" w:h="16840"/>
      <w:pgMar w:top="851" w:right="851" w:bottom="851" w:left="851"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cmbFont">
    <w:altName w:val="Times New Roman"/>
    <w:panose1 w:val="00000000000000000000"/>
    <w:charset w:val="00"/>
    <w:family w:val="roman"/>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7"/>
        <w:rFonts w:ascii="微软雅黑" w:hAnsi="微软雅黑" w:eastAsia="微软雅黑"/>
        <w:sz w:val="21"/>
        <w:szCs w:val="21"/>
      </w:rPr>
      <w:t>www.</w:t>
    </w:r>
    <w:r>
      <w:rPr>
        <w:rStyle w:val="7"/>
        <w:rFonts w:hint="eastAsia" w:ascii="微软雅黑" w:hAnsi="微软雅黑" w:eastAsia="微软雅黑"/>
        <w:sz w:val="21"/>
        <w:szCs w:val="21"/>
      </w:rPr>
      <w:t>zhongjiaolian.com</w:t>
    </w:r>
    <w:r>
      <w:rPr>
        <w:rFonts w:ascii="微软雅黑" w:hAnsi="微软雅黑" w:eastAsia="微软雅黑"/>
        <w:sz w:val="21"/>
        <w:szCs w:val="21"/>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left"/>
      <w:rPr>
        <w:b/>
        <w:color w:val="7030A0"/>
        <w:sz w:val="32"/>
        <w:szCs w:val="32"/>
      </w:rPr>
    </w:pPr>
    <w:r>
      <w:rPr>
        <w:sz w:val="24"/>
        <w:szCs w:val="24"/>
      </w:rPr>
      <w:drawing>
        <wp:inline distT="0" distB="0" distL="114300" distR="114300">
          <wp:extent cx="345440" cy="334645"/>
          <wp:effectExtent l="0" t="0" r="16510" b="8255"/>
          <wp:docPr id="1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r>
      <w:rPr>
        <w:b/>
        <w:color w:val="7030A0"/>
        <w:sz w:val="32"/>
        <w:szCs w:val="3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shape="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shape="t" fitpath="t" trim="f" xscale="f" string="时代博雅解析" style="font-family:宋体;font-size:1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0470A"/>
    <w:rsid w:val="00044C01"/>
    <w:rsid w:val="000657C2"/>
    <w:rsid w:val="0007076E"/>
    <w:rsid w:val="0008042E"/>
    <w:rsid w:val="00083A0C"/>
    <w:rsid w:val="000B0100"/>
    <w:rsid w:val="000B3946"/>
    <w:rsid w:val="000E576D"/>
    <w:rsid w:val="0011161A"/>
    <w:rsid w:val="00121F31"/>
    <w:rsid w:val="001652F8"/>
    <w:rsid w:val="001775B9"/>
    <w:rsid w:val="001806B8"/>
    <w:rsid w:val="001A5C7D"/>
    <w:rsid w:val="001B7B83"/>
    <w:rsid w:val="001C6A05"/>
    <w:rsid w:val="001E6616"/>
    <w:rsid w:val="002047CF"/>
    <w:rsid w:val="00213731"/>
    <w:rsid w:val="00233335"/>
    <w:rsid w:val="0023533E"/>
    <w:rsid w:val="00236834"/>
    <w:rsid w:val="0023782F"/>
    <w:rsid w:val="00272D5A"/>
    <w:rsid w:val="00286953"/>
    <w:rsid w:val="002940ED"/>
    <w:rsid w:val="002A6A70"/>
    <w:rsid w:val="002D09D9"/>
    <w:rsid w:val="002E5636"/>
    <w:rsid w:val="00360D67"/>
    <w:rsid w:val="00381202"/>
    <w:rsid w:val="0039569A"/>
    <w:rsid w:val="003C369E"/>
    <w:rsid w:val="003C45F1"/>
    <w:rsid w:val="003D5980"/>
    <w:rsid w:val="003E0296"/>
    <w:rsid w:val="003E1521"/>
    <w:rsid w:val="00404B3C"/>
    <w:rsid w:val="00431D00"/>
    <w:rsid w:val="00441BB8"/>
    <w:rsid w:val="004500DF"/>
    <w:rsid w:val="00456FE0"/>
    <w:rsid w:val="00457828"/>
    <w:rsid w:val="004808C9"/>
    <w:rsid w:val="004B0C93"/>
    <w:rsid w:val="004B79D1"/>
    <w:rsid w:val="004F4E08"/>
    <w:rsid w:val="00504B82"/>
    <w:rsid w:val="005450E9"/>
    <w:rsid w:val="0056065B"/>
    <w:rsid w:val="005B418D"/>
    <w:rsid w:val="005B6D83"/>
    <w:rsid w:val="005D3B30"/>
    <w:rsid w:val="005D6460"/>
    <w:rsid w:val="005E1A9F"/>
    <w:rsid w:val="005E4F02"/>
    <w:rsid w:val="005E70AE"/>
    <w:rsid w:val="005E782C"/>
    <w:rsid w:val="00603E1A"/>
    <w:rsid w:val="00613B83"/>
    <w:rsid w:val="00624BD2"/>
    <w:rsid w:val="0064503F"/>
    <w:rsid w:val="00661993"/>
    <w:rsid w:val="00693C79"/>
    <w:rsid w:val="006D2D3B"/>
    <w:rsid w:val="006D6684"/>
    <w:rsid w:val="006D67B2"/>
    <w:rsid w:val="006E2B6B"/>
    <w:rsid w:val="007026AD"/>
    <w:rsid w:val="00705913"/>
    <w:rsid w:val="007314C4"/>
    <w:rsid w:val="00741BE3"/>
    <w:rsid w:val="007506F4"/>
    <w:rsid w:val="00757F55"/>
    <w:rsid w:val="0077131E"/>
    <w:rsid w:val="007713FF"/>
    <w:rsid w:val="00772951"/>
    <w:rsid w:val="0078499B"/>
    <w:rsid w:val="007917B4"/>
    <w:rsid w:val="00794746"/>
    <w:rsid w:val="007962CE"/>
    <w:rsid w:val="007B53C2"/>
    <w:rsid w:val="007E393F"/>
    <w:rsid w:val="007F64BD"/>
    <w:rsid w:val="00803D49"/>
    <w:rsid w:val="008057CE"/>
    <w:rsid w:val="00810C8E"/>
    <w:rsid w:val="00812039"/>
    <w:rsid w:val="008517C1"/>
    <w:rsid w:val="00877901"/>
    <w:rsid w:val="008932E3"/>
    <w:rsid w:val="008B1042"/>
    <w:rsid w:val="008B31A8"/>
    <w:rsid w:val="008D1189"/>
    <w:rsid w:val="008D1B47"/>
    <w:rsid w:val="008E61C5"/>
    <w:rsid w:val="00901985"/>
    <w:rsid w:val="00901F82"/>
    <w:rsid w:val="00906F72"/>
    <w:rsid w:val="00925A5C"/>
    <w:rsid w:val="00926E88"/>
    <w:rsid w:val="00934885"/>
    <w:rsid w:val="00946AC3"/>
    <w:rsid w:val="00970CE8"/>
    <w:rsid w:val="00985FDA"/>
    <w:rsid w:val="0098750F"/>
    <w:rsid w:val="0099395A"/>
    <w:rsid w:val="009B242C"/>
    <w:rsid w:val="009B373D"/>
    <w:rsid w:val="009D224E"/>
    <w:rsid w:val="009E64F5"/>
    <w:rsid w:val="009E736B"/>
    <w:rsid w:val="009E75A5"/>
    <w:rsid w:val="009F4834"/>
    <w:rsid w:val="00A47419"/>
    <w:rsid w:val="00A90FB6"/>
    <w:rsid w:val="00AB484C"/>
    <w:rsid w:val="00AB48E0"/>
    <w:rsid w:val="00AC1FA2"/>
    <w:rsid w:val="00AD2401"/>
    <w:rsid w:val="00AD3744"/>
    <w:rsid w:val="00AD66E8"/>
    <w:rsid w:val="00B36C3C"/>
    <w:rsid w:val="00B4167C"/>
    <w:rsid w:val="00B73C52"/>
    <w:rsid w:val="00B903C5"/>
    <w:rsid w:val="00B9356F"/>
    <w:rsid w:val="00BD1F34"/>
    <w:rsid w:val="00C0049D"/>
    <w:rsid w:val="00C11536"/>
    <w:rsid w:val="00C2527B"/>
    <w:rsid w:val="00C41E33"/>
    <w:rsid w:val="00C547AA"/>
    <w:rsid w:val="00CA4026"/>
    <w:rsid w:val="00CA6F4D"/>
    <w:rsid w:val="00CB42BE"/>
    <w:rsid w:val="00CC38FA"/>
    <w:rsid w:val="00CE4EE0"/>
    <w:rsid w:val="00D04934"/>
    <w:rsid w:val="00D0615B"/>
    <w:rsid w:val="00D20C8F"/>
    <w:rsid w:val="00D311C0"/>
    <w:rsid w:val="00D5355D"/>
    <w:rsid w:val="00D56BD8"/>
    <w:rsid w:val="00D80E84"/>
    <w:rsid w:val="00D81DB8"/>
    <w:rsid w:val="00D82308"/>
    <w:rsid w:val="00D85384"/>
    <w:rsid w:val="00D85CC5"/>
    <w:rsid w:val="00DA6249"/>
    <w:rsid w:val="00DA73BF"/>
    <w:rsid w:val="00DD7501"/>
    <w:rsid w:val="00E0043E"/>
    <w:rsid w:val="00E15A6D"/>
    <w:rsid w:val="00E31E67"/>
    <w:rsid w:val="00E628B4"/>
    <w:rsid w:val="00E721B8"/>
    <w:rsid w:val="00EB1C59"/>
    <w:rsid w:val="00EC6ECB"/>
    <w:rsid w:val="00ED3E49"/>
    <w:rsid w:val="00ED7DEC"/>
    <w:rsid w:val="00EE0077"/>
    <w:rsid w:val="00EE0836"/>
    <w:rsid w:val="00F04265"/>
    <w:rsid w:val="00F0582A"/>
    <w:rsid w:val="00F07771"/>
    <w:rsid w:val="00F21AE0"/>
    <w:rsid w:val="00F41FB7"/>
    <w:rsid w:val="00F629E0"/>
    <w:rsid w:val="00F83CD7"/>
    <w:rsid w:val="00FA0CFE"/>
    <w:rsid w:val="00FA24EA"/>
    <w:rsid w:val="00FA3DC0"/>
    <w:rsid w:val="00FC02CA"/>
    <w:rsid w:val="00FD7442"/>
    <w:rsid w:val="00FE1DFA"/>
    <w:rsid w:val="00FF0F9E"/>
    <w:rsid w:val="368F7C5D"/>
    <w:rsid w:val="43082310"/>
    <w:rsid w:val="44716B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5">
    <w:name w:val="Table Grid"/>
    <w:basedOn w:val="4"/>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qFormat/>
    <w:uiPriority w:val="0"/>
    <w:rPr>
      <w:color w:val="0000FF"/>
      <w:u w:val="single"/>
    </w:rPr>
  </w:style>
  <w:style w:type="paragraph" w:customStyle="1" w:styleId="8">
    <w:name w:val="Normal_0_38"/>
    <w:uiPriority w:val="99"/>
    <w:pPr>
      <w:widowControl w:val="0"/>
      <w:jc w:val="both"/>
    </w:pPr>
    <w:rPr>
      <w:rFonts w:ascii="Calibri" w:hAnsi="Calibri" w:eastAsia="宋体" w:cs="Times New Roman"/>
      <w:kern w:val="2"/>
      <w:sz w:val="21"/>
      <w:szCs w:val="22"/>
      <w:lang w:val="en-US" w:eastAsia="zh-CN" w:bidi="ar-SA"/>
    </w:rPr>
  </w:style>
  <w:style w:type="paragraph" w:customStyle="1" w:styleId="9">
    <w:name w:val="Normal_1_3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5_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0_41"/>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1_33"/>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0_39"/>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1_31"/>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Normal_5_23"/>
    <w:uiPriority w:val="99"/>
    <w:pPr>
      <w:widowControl w:val="0"/>
      <w:jc w:val="both"/>
    </w:pPr>
    <w:rPr>
      <w:rFonts w:ascii="Calibri" w:hAnsi="Calibri" w:eastAsia="宋体" w:cs="Times New Roman"/>
      <w:kern w:val="2"/>
      <w:sz w:val="21"/>
      <w:szCs w:val="22"/>
      <w:lang w:val="en-US" w:eastAsia="zh-CN" w:bidi="ar-SA"/>
    </w:rPr>
  </w:style>
  <w:style w:type="paragraph" w:customStyle="1" w:styleId="16">
    <w:name w:val="Normal_0_35"/>
    <w:uiPriority w:val="99"/>
    <w:pPr>
      <w:widowControl w:val="0"/>
      <w:jc w:val="both"/>
    </w:pPr>
    <w:rPr>
      <w:rFonts w:ascii="Calibri" w:hAnsi="Calibri" w:eastAsia="宋体" w:cs="Times New Roman"/>
      <w:kern w:val="2"/>
      <w:sz w:val="21"/>
      <w:szCs w:val="22"/>
      <w:lang w:val="en-US" w:eastAsia="zh-CN" w:bidi="ar-SA"/>
    </w:rPr>
  </w:style>
  <w:style w:type="paragraph" w:customStyle="1" w:styleId="17">
    <w:name w:val="Normal_1_28"/>
    <w:uiPriority w:val="99"/>
    <w:pPr>
      <w:widowControl w:val="0"/>
      <w:jc w:val="both"/>
    </w:pPr>
    <w:rPr>
      <w:rFonts w:ascii="Calibri" w:hAnsi="Calibri" w:eastAsia="宋体" w:cs="Times New Roman"/>
      <w:kern w:val="2"/>
      <w:sz w:val="21"/>
      <w:szCs w:val="22"/>
      <w:lang w:val="en-US" w:eastAsia="zh-CN" w:bidi="ar-SA"/>
    </w:rPr>
  </w:style>
  <w:style w:type="paragraph" w:customStyle="1" w:styleId="18">
    <w:name w:val="Normal_5_2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9">
    <w:name w:val="Normal_0_37"/>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1_3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1_27"/>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5_13"/>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5_22"/>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0_34"/>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5_6"/>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0_46"/>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1_44"/>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5_18"/>
    <w:uiPriority w:val="99"/>
    <w:pPr>
      <w:widowControl w:val="0"/>
      <w:jc w:val="both"/>
    </w:pPr>
    <w:rPr>
      <w:rFonts w:ascii="Calibri" w:hAnsi="Calibri" w:eastAsia="宋体" w:cs="Times New Roman"/>
      <w:kern w:val="2"/>
      <w:sz w:val="21"/>
      <w:szCs w:val="22"/>
      <w:lang w:val="en-US" w:eastAsia="zh-CN" w:bidi="ar-SA"/>
    </w:rPr>
  </w:style>
  <w:style w:type="paragraph" w:customStyle="1" w:styleId="29">
    <w:name w:val="Normal_0_52"/>
    <w:uiPriority w:val="99"/>
    <w:pPr>
      <w:widowControl w:val="0"/>
      <w:jc w:val="both"/>
    </w:pPr>
    <w:rPr>
      <w:rFonts w:ascii="Calibri" w:hAnsi="Calibri" w:eastAsia="宋体" w:cs="Times New Roman"/>
      <w:kern w:val="2"/>
      <w:sz w:val="21"/>
      <w:szCs w:val="22"/>
      <w:lang w:val="en-US" w:eastAsia="zh-CN" w:bidi="ar-SA"/>
    </w:rPr>
  </w:style>
  <w:style w:type="paragraph" w:customStyle="1" w:styleId="30">
    <w:name w:val="Normal_1_50"/>
    <w:uiPriority w:val="99"/>
    <w:pPr>
      <w:widowControl w:val="0"/>
      <w:jc w:val="both"/>
    </w:pPr>
    <w:rPr>
      <w:rFonts w:ascii="Calibri" w:hAnsi="Calibri" w:eastAsia="宋体" w:cs="Times New Roman"/>
      <w:kern w:val="2"/>
      <w:sz w:val="21"/>
      <w:szCs w:val="22"/>
      <w:lang w:val="en-US" w:eastAsia="zh-CN" w:bidi="ar-SA"/>
    </w:rPr>
  </w:style>
  <w:style w:type="paragraph" w:customStyle="1" w:styleId="31">
    <w:name w:val="Normal_5_24"/>
    <w:uiPriority w:val="99"/>
    <w:pPr>
      <w:widowControl w:val="0"/>
      <w:jc w:val="both"/>
    </w:pPr>
    <w:rPr>
      <w:rFonts w:ascii="Calibri" w:hAnsi="Calibri" w:eastAsia="宋体" w:cs="Times New Roman"/>
      <w:kern w:val="2"/>
      <w:sz w:val="21"/>
      <w:szCs w:val="22"/>
      <w:lang w:val="en-US" w:eastAsia="zh-CN" w:bidi="ar-SA"/>
    </w:rPr>
  </w:style>
  <w:style w:type="paragraph" w:customStyle="1" w:styleId="32">
    <w:name w:val="Normal_0_25"/>
    <w:uiPriority w:val="99"/>
    <w:pPr>
      <w:widowControl w:val="0"/>
      <w:jc w:val="both"/>
    </w:pPr>
    <w:rPr>
      <w:rFonts w:ascii="Calibri" w:hAnsi="Calibri" w:eastAsia="宋体" w:cs="Times New Roman"/>
      <w:kern w:val="2"/>
      <w:sz w:val="21"/>
      <w:szCs w:val="22"/>
      <w:lang w:val="en-US" w:eastAsia="zh-CN" w:bidi="ar-SA"/>
    </w:rPr>
  </w:style>
  <w:style w:type="paragraph" w:customStyle="1" w:styleId="33">
    <w:name w:val="Normal_5_7"/>
    <w:qFormat/>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46.wmf"/><Relationship Id="rId97" Type="http://schemas.openxmlformats.org/officeDocument/2006/relationships/oleObject" Target="embeddings/oleObject44.bin"/><Relationship Id="rId96" Type="http://schemas.openxmlformats.org/officeDocument/2006/relationships/image" Target="media/image45.wmf"/><Relationship Id="rId95" Type="http://schemas.openxmlformats.org/officeDocument/2006/relationships/oleObject" Target="embeddings/oleObject43.bin"/><Relationship Id="rId94" Type="http://schemas.openxmlformats.org/officeDocument/2006/relationships/image" Target="media/image44.wmf"/><Relationship Id="rId93" Type="http://schemas.openxmlformats.org/officeDocument/2006/relationships/oleObject" Target="embeddings/oleObject42.bin"/><Relationship Id="rId92" Type="http://schemas.openxmlformats.org/officeDocument/2006/relationships/image" Target="media/image43.wmf"/><Relationship Id="rId91" Type="http://schemas.openxmlformats.org/officeDocument/2006/relationships/oleObject" Target="embeddings/oleObject41.bin"/><Relationship Id="rId90" Type="http://schemas.openxmlformats.org/officeDocument/2006/relationships/image" Target="media/image42.wmf"/><Relationship Id="rId9" Type="http://schemas.openxmlformats.org/officeDocument/2006/relationships/theme" Target="theme/theme1.xml"/><Relationship Id="rId89" Type="http://schemas.openxmlformats.org/officeDocument/2006/relationships/oleObject" Target="embeddings/oleObject40.bin"/><Relationship Id="rId88" Type="http://schemas.openxmlformats.org/officeDocument/2006/relationships/image" Target="media/image41.wmf"/><Relationship Id="rId87" Type="http://schemas.openxmlformats.org/officeDocument/2006/relationships/oleObject" Target="embeddings/oleObject39.bin"/><Relationship Id="rId86" Type="http://schemas.openxmlformats.org/officeDocument/2006/relationships/image" Target="media/image40.wmf"/><Relationship Id="rId85" Type="http://schemas.openxmlformats.org/officeDocument/2006/relationships/oleObject" Target="embeddings/oleObject38.bin"/><Relationship Id="rId84" Type="http://schemas.openxmlformats.org/officeDocument/2006/relationships/image" Target="media/image39.wmf"/><Relationship Id="rId83" Type="http://schemas.openxmlformats.org/officeDocument/2006/relationships/oleObject" Target="embeddings/oleObject37.bin"/><Relationship Id="rId82" Type="http://schemas.openxmlformats.org/officeDocument/2006/relationships/image" Target="media/image38.wmf"/><Relationship Id="rId81" Type="http://schemas.openxmlformats.org/officeDocument/2006/relationships/oleObject" Target="embeddings/oleObject36.bin"/><Relationship Id="rId80" Type="http://schemas.openxmlformats.org/officeDocument/2006/relationships/image" Target="media/image37.wmf"/><Relationship Id="rId8" Type="http://schemas.openxmlformats.org/officeDocument/2006/relationships/footer" Target="footer3.xml"/><Relationship Id="rId79" Type="http://schemas.openxmlformats.org/officeDocument/2006/relationships/oleObject" Target="embeddings/oleObject35.bin"/><Relationship Id="rId78" Type="http://schemas.openxmlformats.org/officeDocument/2006/relationships/image" Target="media/image36.wmf"/><Relationship Id="rId77" Type="http://schemas.openxmlformats.org/officeDocument/2006/relationships/oleObject" Target="embeddings/oleObject34.bin"/><Relationship Id="rId76" Type="http://schemas.openxmlformats.org/officeDocument/2006/relationships/image" Target="media/image35.wmf"/><Relationship Id="rId75" Type="http://schemas.openxmlformats.org/officeDocument/2006/relationships/oleObject" Target="embeddings/oleObject33.bin"/><Relationship Id="rId74" Type="http://schemas.openxmlformats.org/officeDocument/2006/relationships/image" Target="media/image34.wmf"/><Relationship Id="rId73" Type="http://schemas.openxmlformats.org/officeDocument/2006/relationships/oleObject" Target="embeddings/oleObject32.bin"/><Relationship Id="rId72" Type="http://schemas.openxmlformats.org/officeDocument/2006/relationships/image" Target="media/image33.wmf"/><Relationship Id="rId71" Type="http://schemas.openxmlformats.org/officeDocument/2006/relationships/oleObject" Target="embeddings/oleObject31.bin"/><Relationship Id="rId70" Type="http://schemas.openxmlformats.org/officeDocument/2006/relationships/image" Target="media/image32.wmf"/><Relationship Id="rId7" Type="http://schemas.openxmlformats.org/officeDocument/2006/relationships/footer" Target="footer2.xml"/><Relationship Id="rId69" Type="http://schemas.openxmlformats.org/officeDocument/2006/relationships/oleObject" Target="embeddings/oleObject30.bin"/><Relationship Id="rId68" Type="http://schemas.openxmlformats.org/officeDocument/2006/relationships/image" Target="media/image31.wmf"/><Relationship Id="rId67" Type="http://schemas.openxmlformats.org/officeDocument/2006/relationships/oleObject" Target="embeddings/oleObject29.bin"/><Relationship Id="rId66" Type="http://schemas.openxmlformats.org/officeDocument/2006/relationships/image" Target="media/image30.wmf"/><Relationship Id="rId65" Type="http://schemas.openxmlformats.org/officeDocument/2006/relationships/oleObject" Target="embeddings/oleObject28.bin"/><Relationship Id="rId64" Type="http://schemas.openxmlformats.org/officeDocument/2006/relationships/image" Target="media/image29.wmf"/><Relationship Id="rId63" Type="http://schemas.openxmlformats.org/officeDocument/2006/relationships/oleObject" Target="embeddings/oleObject27.bin"/><Relationship Id="rId62" Type="http://schemas.openxmlformats.org/officeDocument/2006/relationships/image" Target="media/image28.emf"/><Relationship Id="rId61" Type="http://schemas.openxmlformats.org/officeDocument/2006/relationships/oleObject" Target="embeddings/oleObject26.bin"/><Relationship Id="rId60" Type="http://schemas.openxmlformats.org/officeDocument/2006/relationships/image" Target="media/image27.wmf"/><Relationship Id="rId6" Type="http://schemas.openxmlformats.org/officeDocument/2006/relationships/footer" Target="footer1.xml"/><Relationship Id="rId59" Type="http://schemas.openxmlformats.org/officeDocument/2006/relationships/oleObject" Target="embeddings/oleObject25.bin"/><Relationship Id="rId58" Type="http://schemas.openxmlformats.org/officeDocument/2006/relationships/image" Target="media/image26.wmf"/><Relationship Id="rId57" Type="http://schemas.openxmlformats.org/officeDocument/2006/relationships/oleObject" Target="embeddings/oleObject24.bin"/><Relationship Id="rId56" Type="http://schemas.openxmlformats.org/officeDocument/2006/relationships/image" Target="media/image25.wmf"/><Relationship Id="rId55" Type="http://schemas.openxmlformats.org/officeDocument/2006/relationships/oleObject" Target="embeddings/oleObject23.bin"/><Relationship Id="rId54" Type="http://schemas.openxmlformats.org/officeDocument/2006/relationships/image" Target="media/image24.wmf"/><Relationship Id="rId53" Type="http://schemas.openxmlformats.org/officeDocument/2006/relationships/oleObject" Target="embeddings/oleObject22.bin"/><Relationship Id="rId52" Type="http://schemas.openxmlformats.org/officeDocument/2006/relationships/image" Target="media/image23.wmf"/><Relationship Id="rId51" Type="http://schemas.openxmlformats.org/officeDocument/2006/relationships/oleObject" Target="embeddings/oleObject21.bin"/><Relationship Id="rId50" Type="http://schemas.openxmlformats.org/officeDocument/2006/relationships/image" Target="media/image22.wmf"/><Relationship Id="rId5" Type="http://schemas.openxmlformats.org/officeDocument/2006/relationships/header" Target="header3.xml"/><Relationship Id="rId49" Type="http://schemas.openxmlformats.org/officeDocument/2006/relationships/oleObject" Target="embeddings/oleObject20.bin"/><Relationship Id="rId48" Type="http://schemas.openxmlformats.org/officeDocument/2006/relationships/image" Target="media/image21.wmf"/><Relationship Id="rId47" Type="http://schemas.openxmlformats.org/officeDocument/2006/relationships/oleObject" Target="embeddings/oleObject19.bin"/><Relationship Id="rId46" Type="http://schemas.openxmlformats.org/officeDocument/2006/relationships/image" Target="media/image20.wmf"/><Relationship Id="rId45" Type="http://schemas.openxmlformats.org/officeDocument/2006/relationships/oleObject" Target="embeddings/oleObject18.bin"/><Relationship Id="rId44" Type="http://schemas.openxmlformats.org/officeDocument/2006/relationships/image" Target="media/image19.wmf"/><Relationship Id="rId435" Type="http://schemas.openxmlformats.org/officeDocument/2006/relationships/fontTable" Target="fontTable.xml"/><Relationship Id="rId434" Type="http://schemas.openxmlformats.org/officeDocument/2006/relationships/customXml" Target="../customXml/item2.xml"/><Relationship Id="rId433" Type="http://schemas.openxmlformats.org/officeDocument/2006/relationships/customXml" Target="../customXml/item1.xml"/><Relationship Id="rId432" Type="http://schemas.openxmlformats.org/officeDocument/2006/relationships/image" Target="media/image214.wmf"/><Relationship Id="rId431" Type="http://schemas.openxmlformats.org/officeDocument/2006/relationships/oleObject" Target="embeddings/oleObject210.bin"/><Relationship Id="rId430" Type="http://schemas.openxmlformats.org/officeDocument/2006/relationships/image" Target="media/image213.wmf"/><Relationship Id="rId43" Type="http://schemas.openxmlformats.org/officeDocument/2006/relationships/oleObject" Target="embeddings/oleObject17.bin"/><Relationship Id="rId429" Type="http://schemas.openxmlformats.org/officeDocument/2006/relationships/oleObject" Target="embeddings/oleObject209.bin"/><Relationship Id="rId428" Type="http://schemas.openxmlformats.org/officeDocument/2006/relationships/image" Target="media/image212.wmf"/><Relationship Id="rId427" Type="http://schemas.openxmlformats.org/officeDocument/2006/relationships/oleObject" Target="embeddings/oleObject208.bin"/><Relationship Id="rId426" Type="http://schemas.openxmlformats.org/officeDocument/2006/relationships/image" Target="media/image211.wmf"/><Relationship Id="rId425" Type="http://schemas.openxmlformats.org/officeDocument/2006/relationships/oleObject" Target="embeddings/oleObject207.bin"/><Relationship Id="rId424" Type="http://schemas.openxmlformats.org/officeDocument/2006/relationships/image" Target="media/image210.wmf"/><Relationship Id="rId423" Type="http://schemas.openxmlformats.org/officeDocument/2006/relationships/oleObject" Target="embeddings/oleObject206.bin"/><Relationship Id="rId422" Type="http://schemas.openxmlformats.org/officeDocument/2006/relationships/oleObject" Target="embeddings/oleObject205.bin"/><Relationship Id="rId421" Type="http://schemas.openxmlformats.org/officeDocument/2006/relationships/image" Target="media/image209.wmf"/><Relationship Id="rId420" Type="http://schemas.openxmlformats.org/officeDocument/2006/relationships/oleObject" Target="embeddings/oleObject204.bin"/><Relationship Id="rId42" Type="http://schemas.openxmlformats.org/officeDocument/2006/relationships/image" Target="media/image18.wmf"/><Relationship Id="rId419" Type="http://schemas.openxmlformats.org/officeDocument/2006/relationships/oleObject" Target="embeddings/oleObject203.bin"/><Relationship Id="rId418" Type="http://schemas.openxmlformats.org/officeDocument/2006/relationships/image" Target="media/image208.wmf"/><Relationship Id="rId417" Type="http://schemas.openxmlformats.org/officeDocument/2006/relationships/oleObject" Target="embeddings/oleObject202.bin"/><Relationship Id="rId416" Type="http://schemas.openxmlformats.org/officeDocument/2006/relationships/image" Target="media/image207.wmf"/><Relationship Id="rId415" Type="http://schemas.openxmlformats.org/officeDocument/2006/relationships/oleObject" Target="embeddings/oleObject201.bin"/><Relationship Id="rId414" Type="http://schemas.openxmlformats.org/officeDocument/2006/relationships/image" Target="media/image206.wmf"/><Relationship Id="rId413" Type="http://schemas.openxmlformats.org/officeDocument/2006/relationships/oleObject" Target="embeddings/oleObject200.bin"/><Relationship Id="rId412" Type="http://schemas.openxmlformats.org/officeDocument/2006/relationships/image" Target="media/image205.wmf"/><Relationship Id="rId411" Type="http://schemas.openxmlformats.org/officeDocument/2006/relationships/oleObject" Target="embeddings/oleObject199.bin"/><Relationship Id="rId410" Type="http://schemas.openxmlformats.org/officeDocument/2006/relationships/image" Target="media/image204.wmf"/><Relationship Id="rId41" Type="http://schemas.openxmlformats.org/officeDocument/2006/relationships/oleObject" Target="embeddings/oleObject16.bin"/><Relationship Id="rId409" Type="http://schemas.openxmlformats.org/officeDocument/2006/relationships/oleObject" Target="embeddings/oleObject198.bin"/><Relationship Id="rId408" Type="http://schemas.openxmlformats.org/officeDocument/2006/relationships/image" Target="media/image203.wmf"/><Relationship Id="rId407" Type="http://schemas.openxmlformats.org/officeDocument/2006/relationships/oleObject" Target="embeddings/oleObject197.bin"/><Relationship Id="rId406" Type="http://schemas.openxmlformats.org/officeDocument/2006/relationships/image" Target="media/image202.wmf"/><Relationship Id="rId405" Type="http://schemas.openxmlformats.org/officeDocument/2006/relationships/oleObject" Target="embeddings/oleObject196.bin"/><Relationship Id="rId404" Type="http://schemas.openxmlformats.org/officeDocument/2006/relationships/image" Target="media/image201.wmf"/><Relationship Id="rId403" Type="http://schemas.openxmlformats.org/officeDocument/2006/relationships/oleObject" Target="embeddings/oleObject195.bin"/><Relationship Id="rId402" Type="http://schemas.openxmlformats.org/officeDocument/2006/relationships/image" Target="media/image200.wmf"/><Relationship Id="rId401" Type="http://schemas.openxmlformats.org/officeDocument/2006/relationships/oleObject" Target="embeddings/oleObject194.bin"/><Relationship Id="rId400" Type="http://schemas.openxmlformats.org/officeDocument/2006/relationships/image" Target="media/image199.png"/><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image" Target="media/image198.wmf"/><Relationship Id="rId398" Type="http://schemas.openxmlformats.org/officeDocument/2006/relationships/oleObject" Target="embeddings/oleObject193.bin"/><Relationship Id="rId397" Type="http://schemas.openxmlformats.org/officeDocument/2006/relationships/image" Target="media/image197.wmf"/><Relationship Id="rId396" Type="http://schemas.openxmlformats.org/officeDocument/2006/relationships/oleObject" Target="embeddings/oleObject192.bin"/><Relationship Id="rId395" Type="http://schemas.openxmlformats.org/officeDocument/2006/relationships/image" Target="media/image196.png"/><Relationship Id="rId394" Type="http://schemas.openxmlformats.org/officeDocument/2006/relationships/image" Target="media/image195.wmf"/><Relationship Id="rId393" Type="http://schemas.openxmlformats.org/officeDocument/2006/relationships/oleObject" Target="embeddings/oleObject191.bin"/><Relationship Id="rId392" Type="http://schemas.openxmlformats.org/officeDocument/2006/relationships/image" Target="media/image194.wmf"/><Relationship Id="rId391" Type="http://schemas.openxmlformats.org/officeDocument/2006/relationships/oleObject" Target="embeddings/oleObject190.bin"/><Relationship Id="rId390" Type="http://schemas.openxmlformats.org/officeDocument/2006/relationships/image" Target="media/image193.wmf"/><Relationship Id="rId39" Type="http://schemas.openxmlformats.org/officeDocument/2006/relationships/oleObject" Target="embeddings/oleObject15.bin"/><Relationship Id="rId389" Type="http://schemas.openxmlformats.org/officeDocument/2006/relationships/oleObject" Target="embeddings/oleObject189.bin"/><Relationship Id="rId388" Type="http://schemas.openxmlformats.org/officeDocument/2006/relationships/image" Target="media/image192.wmf"/><Relationship Id="rId387" Type="http://schemas.openxmlformats.org/officeDocument/2006/relationships/oleObject" Target="embeddings/oleObject188.bin"/><Relationship Id="rId386" Type="http://schemas.openxmlformats.org/officeDocument/2006/relationships/image" Target="media/image191.wmf"/><Relationship Id="rId385" Type="http://schemas.openxmlformats.org/officeDocument/2006/relationships/oleObject" Target="embeddings/oleObject187.bin"/><Relationship Id="rId384" Type="http://schemas.openxmlformats.org/officeDocument/2006/relationships/image" Target="media/image190.wmf"/><Relationship Id="rId383" Type="http://schemas.openxmlformats.org/officeDocument/2006/relationships/oleObject" Target="embeddings/oleObject186.bin"/><Relationship Id="rId382" Type="http://schemas.openxmlformats.org/officeDocument/2006/relationships/image" Target="media/image189.wmf"/><Relationship Id="rId381" Type="http://schemas.openxmlformats.org/officeDocument/2006/relationships/oleObject" Target="embeddings/oleObject185.bin"/><Relationship Id="rId380" Type="http://schemas.openxmlformats.org/officeDocument/2006/relationships/image" Target="media/image188.wmf"/><Relationship Id="rId38" Type="http://schemas.openxmlformats.org/officeDocument/2006/relationships/image" Target="media/image16.wmf"/><Relationship Id="rId379" Type="http://schemas.openxmlformats.org/officeDocument/2006/relationships/oleObject" Target="embeddings/oleObject184.bin"/><Relationship Id="rId378" Type="http://schemas.openxmlformats.org/officeDocument/2006/relationships/oleObject" Target="embeddings/oleObject183.bin"/><Relationship Id="rId377" Type="http://schemas.openxmlformats.org/officeDocument/2006/relationships/image" Target="media/image187.wmf"/><Relationship Id="rId376" Type="http://schemas.openxmlformats.org/officeDocument/2006/relationships/oleObject" Target="embeddings/oleObject182.bin"/><Relationship Id="rId375" Type="http://schemas.openxmlformats.org/officeDocument/2006/relationships/image" Target="media/image186.wmf"/><Relationship Id="rId374" Type="http://schemas.openxmlformats.org/officeDocument/2006/relationships/oleObject" Target="embeddings/oleObject181.bin"/><Relationship Id="rId373" Type="http://schemas.openxmlformats.org/officeDocument/2006/relationships/image" Target="media/image185.wmf"/><Relationship Id="rId372" Type="http://schemas.openxmlformats.org/officeDocument/2006/relationships/oleObject" Target="embeddings/oleObject180.bin"/><Relationship Id="rId371" Type="http://schemas.openxmlformats.org/officeDocument/2006/relationships/image" Target="media/image184.wmf"/><Relationship Id="rId370" Type="http://schemas.openxmlformats.org/officeDocument/2006/relationships/oleObject" Target="embeddings/oleObject179.bin"/><Relationship Id="rId37" Type="http://schemas.openxmlformats.org/officeDocument/2006/relationships/oleObject" Target="embeddings/oleObject14.bin"/><Relationship Id="rId369" Type="http://schemas.openxmlformats.org/officeDocument/2006/relationships/image" Target="media/image183.wmf"/><Relationship Id="rId368" Type="http://schemas.openxmlformats.org/officeDocument/2006/relationships/oleObject" Target="embeddings/oleObject178.bin"/><Relationship Id="rId367" Type="http://schemas.openxmlformats.org/officeDocument/2006/relationships/image" Target="media/image182.wmf"/><Relationship Id="rId366" Type="http://schemas.openxmlformats.org/officeDocument/2006/relationships/oleObject" Target="embeddings/oleObject177.bin"/><Relationship Id="rId365" Type="http://schemas.openxmlformats.org/officeDocument/2006/relationships/image" Target="media/image181.wmf"/><Relationship Id="rId364" Type="http://schemas.openxmlformats.org/officeDocument/2006/relationships/oleObject" Target="embeddings/oleObject176.bin"/><Relationship Id="rId363" Type="http://schemas.openxmlformats.org/officeDocument/2006/relationships/image" Target="media/image180.wmf"/><Relationship Id="rId362" Type="http://schemas.openxmlformats.org/officeDocument/2006/relationships/oleObject" Target="embeddings/oleObject175.bin"/><Relationship Id="rId361" Type="http://schemas.openxmlformats.org/officeDocument/2006/relationships/image" Target="media/image179.wmf"/><Relationship Id="rId360" Type="http://schemas.openxmlformats.org/officeDocument/2006/relationships/oleObject" Target="embeddings/oleObject174.bin"/><Relationship Id="rId36" Type="http://schemas.openxmlformats.org/officeDocument/2006/relationships/image" Target="media/image15.wmf"/><Relationship Id="rId359" Type="http://schemas.openxmlformats.org/officeDocument/2006/relationships/image" Target="media/image178.wmf"/><Relationship Id="rId358" Type="http://schemas.openxmlformats.org/officeDocument/2006/relationships/oleObject" Target="embeddings/oleObject173.bin"/><Relationship Id="rId357" Type="http://schemas.openxmlformats.org/officeDocument/2006/relationships/image" Target="media/image177.wmf"/><Relationship Id="rId356" Type="http://schemas.openxmlformats.org/officeDocument/2006/relationships/oleObject" Target="embeddings/oleObject172.bin"/><Relationship Id="rId355" Type="http://schemas.openxmlformats.org/officeDocument/2006/relationships/image" Target="media/image176.wmf"/><Relationship Id="rId354" Type="http://schemas.openxmlformats.org/officeDocument/2006/relationships/oleObject" Target="embeddings/oleObject171.bin"/><Relationship Id="rId353" Type="http://schemas.openxmlformats.org/officeDocument/2006/relationships/image" Target="media/image175.wmf"/><Relationship Id="rId352" Type="http://schemas.openxmlformats.org/officeDocument/2006/relationships/oleObject" Target="embeddings/oleObject170.bin"/><Relationship Id="rId351" Type="http://schemas.openxmlformats.org/officeDocument/2006/relationships/image" Target="media/image174.wmf"/><Relationship Id="rId350" Type="http://schemas.openxmlformats.org/officeDocument/2006/relationships/oleObject" Target="embeddings/oleObject169.bin"/><Relationship Id="rId35" Type="http://schemas.openxmlformats.org/officeDocument/2006/relationships/oleObject" Target="embeddings/oleObject13.bin"/><Relationship Id="rId349" Type="http://schemas.openxmlformats.org/officeDocument/2006/relationships/image" Target="media/image173.png"/><Relationship Id="rId348" Type="http://schemas.openxmlformats.org/officeDocument/2006/relationships/image" Target="media/image172.wmf"/><Relationship Id="rId347" Type="http://schemas.openxmlformats.org/officeDocument/2006/relationships/oleObject" Target="embeddings/oleObject168.bin"/><Relationship Id="rId346" Type="http://schemas.openxmlformats.org/officeDocument/2006/relationships/image" Target="media/image171.wmf"/><Relationship Id="rId345" Type="http://schemas.openxmlformats.org/officeDocument/2006/relationships/oleObject" Target="embeddings/oleObject167.bin"/><Relationship Id="rId344" Type="http://schemas.openxmlformats.org/officeDocument/2006/relationships/image" Target="media/image170.wmf"/><Relationship Id="rId343" Type="http://schemas.openxmlformats.org/officeDocument/2006/relationships/oleObject" Target="embeddings/oleObject166.bin"/><Relationship Id="rId342" Type="http://schemas.openxmlformats.org/officeDocument/2006/relationships/image" Target="media/image169.wmf"/><Relationship Id="rId341" Type="http://schemas.openxmlformats.org/officeDocument/2006/relationships/oleObject" Target="embeddings/oleObject165.bin"/><Relationship Id="rId340" Type="http://schemas.openxmlformats.org/officeDocument/2006/relationships/image" Target="media/image168.wmf"/><Relationship Id="rId34" Type="http://schemas.openxmlformats.org/officeDocument/2006/relationships/image" Target="media/image14.wmf"/><Relationship Id="rId339" Type="http://schemas.openxmlformats.org/officeDocument/2006/relationships/oleObject" Target="embeddings/oleObject164.bin"/><Relationship Id="rId338" Type="http://schemas.openxmlformats.org/officeDocument/2006/relationships/image" Target="media/image167.wmf"/><Relationship Id="rId337" Type="http://schemas.openxmlformats.org/officeDocument/2006/relationships/oleObject" Target="embeddings/oleObject163.bin"/><Relationship Id="rId336" Type="http://schemas.openxmlformats.org/officeDocument/2006/relationships/image" Target="media/image166.wmf"/><Relationship Id="rId335" Type="http://schemas.openxmlformats.org/officeDocument/2006/relationships/oleObject" Target="embeddings/oleObject162.bin"/><Relationship Id="rId334" Type="http://schemas.openxmlformats.org/officeDocument/2006/relationships/image" Target="media/image165.wmf"/><Relationship Id="rId333" Type="http://schemas.openxmlformats.org/officeDocument/2006/relationships/oleObject" Target="embeddings/oleObject161.bin"/><Relationship Id="rId332" Type="http://schemas.openxmlformats.org/officeDocument/2006/relationships/image" Target="media/image164.wmf"/><Relationship Id="rId331" Type="http://schemas.openxmlformats.org/officeDocument/2006/relationships/oleObject" Target="embeddings/oleObject160.bin"/><Relationship Id="rId330" Type="http://schemas.openxmlformats.org/officeDocument/2006/relationships/image" Target="media/image163.wmf"/><Relationship Id="rId33" Type="http://schemas.openxmlformats.org/officeDocument/2006/relationships/oleObject" Target="embeddings/oleObject12.bin"/><Relationship Id="rId329" Type="http://schemas.openxmlformats.org/officeDocument/2006/relationships/oleObject" Target="embeddings/oleObject159.bin"/><Relationship Id="rId328" Type="http://schemas.openxmlformats.org/officeDocument/2006/relationships/image" Target="media/image162.wmf"/><Relationship Id="rId327" Type="http://schemas.openxmlformats.org/officeDocument/2006/relationships/oleObject" Target="embeddings/oleObject158.bin"/><Relationship Id="rId326" Type="http://schemas.openxmlformats.org/officeDocument/2006/relationships/image" Target="media/image161.wmf"/><Relationship Id="rId325" Type="http://schemas.openxmlformats.org/officeDocument/2006/relationships/oleObject" Target="embeddings/oleObject157.bin"/><Relationship Id="rId324" Type="http://schemas.openxmlformats.org/officeDocument/2006/relationships/image" Target="media/image160.wmf"/><Relationship Id="rId323" Type="http://schemas.openxmlformats.org/officeDocument/2006/relationships/oleObject" Target="embeddings/oleObject156.bin"/><Relationship Id="rId322" Type="http://schemas.openxmlformats.org/officeDocument/2006/relationships/image" Target="media/image159.wmf"/><Relationship Id="rId321" Type="http://schemas.openxmlformats.org/officeDocument/2006/relationships/oleObject" Target="embeddings/oleObject155.bin"/><Relationship Id="rId320" Type="http://schemas.openxmlformats.org/officeDocument/2006/relationships/image" Target="media/image158.png"/><Relationship Id="rId32" Type="http://schemas.openxmlformats.org/officeDocument/2006/relationships/image" Target="media/image13.wmf"/><Relationship Id="rId319" Type="http://schemas.openxmlformats.org/officeDocument/2006/relationships/oleObject" Target="embeddings/oleObject154.bin"/><Relationship Id="rId318" Type="http://schemas.openxmlformats.org/officeDocument/2006/relationships/image" Target="media/image157.wmf"/><Relationship Id="rId317" Type="http://schemas.openxmlformats.org/officeDocument/2006/relationships/oleObject" Target="embeddings/oleObject153.bin"/><Relationship Id="rId316" Type="http://schemas.openxmlformats.org/officeDocument/2006/relationships/image" Target="media/image156.wmf"/><Relationship Id="rId315" Type="http://schemas.openxmlformats.org/officeDocument/2006/relationships/oleObject" Target="embeddings/oleObject152.bin"/><Relationship Id="rId314" Type="http://schemas.openxmlformats.org/officeDocument/2006/relationships/image" Target="media/image155.wmf"/><Relationship Id="rId313" Type="http://schemas.openxmlformats.org/officeDocument/2006/relationships/oleObject" Target="embeddings/oleObject151.bin"/><Relationship Id="rId312" Type="http://schemas.openxmlformats.org/officeDocument/2006/relationships/image" Target="media/image154.wmf"/><Relationship Id="rId311" Type="http://schemas.openxmlformats.org/officeDocument/2006/relationships/oleObject" Target="embeddings/oleObject150.bin"/><Relationship Id="rId310" Type="http://schemas.openxmlformats.org/officeDocument/2006/relationships/image" Target="media/image153.wmf"/><Relationship Id="rId31" Type="http://schemas.openxmlformats.org/officeDocument/2006/relationships/oleObject" Target="embeddings/oleObject11.bin"/><Relationship Id="rId309" Type="http://schemas.openxmlformats.org/officeDocument/2006/relationships/oleObject" Target="embeddings/oleObject149.bin"/><Relationship Id="rId308" Type="http://schemas.openxmlformats.org/officeDocument/2006/relationships/image" Target="media/image152.wmf"/><Relationship Id="rId307" Type="http://schemas.openxmlformats.org/officeDocument/2006/relationships/oleObject" Target="embeddings/oleObject148.bin"/><Relationship Id="rId306" Type="http://schemas.openxmlformats.org/officeDocument/2006/relationships/image" Target="media/image151.wmf"/><Relationship Id="rId305" Type="http://schemas.openxmlformats.org/officeDocument/2006/relationships/oleObject" Target="embeddings/oleObject147.bin"/><Relationship Id="rId304" Type="http://schemas.openxmlformats.org/officeDocument/2006/relationships/image" Target="media/image150.wmf"/><Relationship Id="rId303" Type="http://schemas.openxmlformats.org/officeDocument/2006/relationships/oleObject" Target="embeddings/oleObject146.bin"/><Relationship Id="rId302" Type="http://schemas.openxmlformats.org/officeDocument/2006/relationships/image" Target="media/image149.wmf"/><Relationship Id="rId301" Type="http://schemas.openxmlformats.org/officeDocument/2006/relationships/oleObject" Target="embeddings/oleObject145.bin"/><Relationship Id="rId300" Type="http://schemas.openxmlformats.org/officeDocument/2006/relationships/oleObject" Target="embeddings/oleObject144.bin"/><Relationship Id="rId30" Type="http://schemas.openxmlformats.org/officeDocument/2006/relationships/image" Target="media/image12.wmf"/><Relationship Id="rId3" Type="http://schemas.openxmlformats.org/officeDocument/2006/relationships/header" Target="header1.xml"/><Relationship Id="rId299" Type="http://schemas.openxmlformats.org/officeDocument/2006/relationships/oleObject" Target="embeddings/oleObject143.bin"/><Relationship Id="rId298" Type="http://schemas.openxmlformats.org/officeDocument/2006/relationships/image" Target="media/image148.wmf"/><Relationship Id="rId297" Type="http://schemas.openxmlformats.org/officeDocument/2006/relationships/oleObject" Target="embeddings/oleObject142.bin"/><Relationship Id="rId296" Type="http://schemas.openxmlformats.org/officeDocument/2006/relationships/image" Target="media/image147.wmf"/><Relationship Id="rId295" Type="http://schemas.openxmlformats.org/officeDocument/2006/relationships/oleObject" Target="embeddings/oleObject141.bin"/><Relationship Id="rId294" Type="http://schemas.openxmlformats.org/officeDocument/2006/relationships/image" Target="media/image146.wmf"/><Relationship Id="rId293" Type="http://schemas.openxmlformats.org/officeDocument/2006/relationships/oleObject" Target="embeddings/oleObject140.bin"/><Relationship Id="rId292" Type="http://schemas.openxmlformats.org/officeDocument/2006/relationships/image" Target="media/image145.wmf"/><Relationship Id="rId291" Type="http://schemas.openxmlformats.org/officeDocument/2006/relationships/oleObject" Target="embeddings/oleObject139.bin"/><Relationship Id="rId290" Type="http://schemas.openxmlformats.org/officeDocument/2006/relationships/image" Target="media/image144.wmf"/><Relationship Id="rId29" Type="http://schemas.openxmlformats.org/officeDocument/2006/relationships/oleObject" Target="embeddings/oleObject10.bin"/><Relationship Id="rId289" Type="http://schemas.openxmlformats.org/officeDocument/2006/relationships/oleObject" Target="embeddings/oleObject138.bin"/><Relationship Id="rId288" Type="http://schemas.openxmlformats.org/officeDocument/2006/relationships/image" Target="media/image143.wmf"/><Relationship Id="rId287" Type="http://schemas.openxmlformats.org/officeDocument/2006/relationships/oleObject" Target="embeddings/oleObject137.bin"/><Relationship Id="rId286" Type="http://schemas.openxmlformats.org/officeDocument/2006/relationships/image" Target="media/image142.wmf"/><Relationship Id="rId285" Type="http://schemas.openxmlformats.org/officeDocument/2006/relationships/oleObject" Target="embeddings/oleObject136.bin"/><Relationship Id="rId284" Type="http://schemas.openxmlformats.org/officeDocument/2006/relationships/image" Target="media/image141.png"/><Relationship Id="rId283" Type="http://schemas.openxmlformats.org/officeDocument/2006/relationships/image" Target="media/image140.wmf"/><Relationship Id="rId282" Type="http://schemas.openxmlformats.org/officeDocument/2006/relationships/oleObject" Target="embeddings/oleObject135.bin"/><Relationship Id="rId281" Type="http://schemas.openxmlformats.org/officeDocument/2006/relationships/image" Target="media/image139.wmf"/><Relationship Id="rId280" Type="http://schemas.openxmlformats.org/officeDocument/2006/relationships/oleObject" Target="embeddings/oleObject134.bin"/><Relationship Id="rId28" Type="http://schemas.openxmlformats.org/officeDocument/2006/relationships/image" Target="media/image11.wmf"/><Relationship Id="rId279" Type="http://schemas.openxmlformats.org/officeDocument/2006/relationships/image" Target="media/image138.wmf"/><Relationship Id="rId278" Type="http://schemas.openxmlformats.org/officeDocument/2006/relationships/oleObject" Target="embeddings/oleObject133.bin"/><Relationship Id="rId277" Type="http://schemas.openxmlformats.org/officeDocument/2006/relationships/image" Target="media/image137.wmf"/><Relationship Id="rId276" Type="http://schemas.openxmlformats.org/officeDocument/2006/relationships/oleObject" Target="embeddings/oleObject132.bin"/><Relationship Id="rId275" Type="http://schemas.openxmlformats.org/officeDocument/2006/relationships/image" Target="media/image136.wmf"/><Relationship Id="rId274" Type="http://schemas.openxmlformats.org/officeDocument/2006/relationships/oleObject" Target="embeddings/oleObject131.bin"/><Relationship Id="rId273" Type="http://schemas.openxmlformats.org/officeDocument/2006/relationships/image" Target="media/image135.wmf"/><Relationship Id="rId272" Type="http://schemas.openxmlformats.org/officeDocument/2006/relationships/oleObject" Target="embeddings/oleObject130.bin"/><Relationship Id="rId271" Type="http://schemas.openxmlformats.org/officeDocument/2006/relationships/image" Target="media/image134.wmf"/><Relationship Id="rId270" Type="http://schemas.openxmlformats.org/officeDocument/2006/relationships/oleObject" Target="embeddings/oleObject129.bin"/><Relationship Id="rId27" Type="http://schemas.openxmlformats.org/officeDocument/2006/relationships/oleObject" Target="embeddings/oleObject9.bin"/><Relationship Id="rId269" Type="http://schemas.openxmlformats.org/officeDocument/2006/relationships/image" Target="media/image133.wmf"/><Relationship Id="rId268" Type="http://schemas.openxmlformats.org/officeDocument/2006/relationships/oleObject" Target="embeddings/oleObject128.bin"/><Relationship Id="rId267" Type="http://schemas.openxmlformats.org/officeDocument/2006/relationships/image" Target="media/image132.wmf"/><Relationship Id="rId266" Type="http://schemas.openxmlformats.org/officeDocument/2006/relationships/oleObject" Target="embeddings/oleObject127.bin"/><Relationship Id="rId265" Type="http://schemas.openxmlformats.org/officeDocument/2006/relationships/image" Target="media/image131.png"/><Relationship Id="rId264" Type="http://schemas.openxmlformats.org/officeDocument/2006/relationships/image" Target="media/image130.wmf"/><Relationship Id="rId263" Type="http://schemas.openxmlformats.org/officeDocument/2006/relationships/oleObject" Target="embeddings/oleObject126.bin"/><Relationship Id="rId262" Type="http://schemas.openxmlformats.org/officeDocument/2006/relationships/image" Target="media/image129.wmf"/><Relationship Id="rId261" Type="http://schemas.openxmlformats.org/officeDocument/2006/relationships/oleObject" Target="embeddings/oleObject125.bin"/><Relationship Id="rId260" Type="http://schemas.openxmlformats.org/officeDocument/2006/relationships/image" Target="media/image128.wmf"/><Relationship Id="rId26" Type="http://schemas.openxmlformats.org/officeDocument/2006/relationships/image" Target="media/image10.wmf"/><Relationship Id="rId259" Type="http://schemas.openxmlformats.org/officeDocument/2006/relationships/oleObject" Target="embeddings/oleObject124.bin"/><Relationship Id="rId258" Type="http://schemas.openxmlformats.org/officeDocument/2006/relationships/image" Target="media/image127.wmf"/><Relationship Id="rId257" Type="http://schemas.openxmlformats.org/officeDocument/2006/relationships/oleObject" Target="embeddings/oleObject123.bin"/><Relationship Id="rId256" Type="http://schemas.openxmlformats.org/officeDocument/2006/relationships/image" Target="media/image126.wmf"/><Relationship Id="rId255" Type="http://schemas.openxmlformats.org/officeDocument/2006/relationships/oleObject" Target="embeddings/oleObject122.bin"/><Relationship Id="rId254" Type="http://schemas.openxmlformats.org/officeDocument/2006/relationships/image" Target="media/image125.wmf"/><Relationship Id="rId253" Type="http://schemas.openxmlformats.org/officeDocument/2006/relationships/oleObject" Target="embeddings/oleObject121.bin"/><Relationship Id="rId252" Type="http://schemas.openxmlformats.org/officeDocument/2006/relationships/image" Target="media/image124.wmf"/><Relationship Id="rId251" Type="http://schemas.openxmlformats.org/officeDocument/2006/relationships/oleObject" Target="embeddings/oleObject120.bin"/><Relationship Id="rId250" Type="http://schemas.openxmlformats.org/officeDocument/2006/relationships/image" Target="media/image123.wmf"/><Relationship Id="rId25" Type="http://schemas.openxmlformats.org/officeDocument/2006/relationships/oleObject" Target="embeddings/oleObject8.bin"/><Relationship Id="rId249" Type="http://schemas.openxmlformats.org/officeDocument/2006/relationships/oleObject" Target="embeddings/oleObject119.bin"/><Relationship Id="rId248" Type="http://schemas.openxmlformats.org/officeDocument/2006/relationships/image" Target="media/image122.wmf"/><Relationship Id="rId247" Type="http://schemas.openxmlformats.org/officeDocument/2006/relationships/oleObject" Target="embeddings/oleObject118.bin"/><Relationship Id="rId246" Type="http://schemas.openxmlformats.org/officeDocument/2006/relationships/image" Target="media/image121.wmf"/><Relationship Id="rId245" Type="http://schemas.openxmlformats.org/officeDocument/2006/relationships/oleObject" Target="embeddings/oleObject117.bin"/><Relationship Id="rId244" Type="http://schemas.openxmlformats.org/officeDocument/2006/relationships/image" Target="media/image120.wmf"/><Relationship Id="rId243" Type="http://schemas.openxmlformats.org/officeDocument/2006/relationships/oleObject" Target="embeddings/oleObject116.bin"/><Relationship Id="rId242" Type="http://schemas.openxmlformats.org/officeDocument/2006/relationships/image" Target="media/image119.wmf"/><Relationship Id="rId241" Type="http://schemas.openxmlformats.org/officeDocument/2006/relationships/oleObject" Target="embeddings/oleObject115.bin"/><Relationship Id="rId240" Type="http://schemas.openxmlformats.org/officeDocument/2006/relationships/image" Target="media/image118.wmf"/><Relationship Id="rId24" Type="http://schemas.openxmlformats.org/officeDocument/2006/relationships/image" Target="media/image9.wmf"/><Relationship Id="rId239" Type="http://schemas.openxmlformats.org/officeDocument/2006/relationships/oleObject" Target="embeddings/oleObject114.bin"/><Relationship Id="rId238" Type="http://schemas.openxmlformats.org/officeDocument/2006/relationships/image" Target="media/image117.wmf"/><Relationship Id="rId237" Type="http://schemas.openxmlformats.org/officeDocument/2006/relationships/oleObject" Target="embeddings/oleObject113.bin"/><Relationship Id="rId236" Type="http://schemas.openxmlformats.org/officeDocument/2006/relationships/image" Target="media/image116.wmf"/><Relationship Id="rId235" Type="http://schemas.openxmlformats.org/officeDocument/2006/relationships/oleObject" Target="embeddings/oleObject112.bin"/><Relationship Id="rId234" Type="http://schemas.openxmlformats.org/officeDocument/2006/relationships/image" Target="media/image115.png"/><Relationship Id="rId233" Type="http://schemas.openxmlformats.org/officeDocument/2006/relationships/image" Target="media/image114.wmf"/><Relationship Id="rId232" Type="http://schemas.openxmlformats.org/officeDocument/2006/relationships/oleObject" Target="embeddings/oleObject111.bin"/><Relationship Id="rId231" Type="http://schemas.openxmlformats.org/officeDocument/2006/relationships/image" Target="media/image113.wmf"/><Relationship Id="rId230" Type="http://schemas.openxmlformats.org/officeDocument/2006/relationships/oleObject" Target="embeddings/oleObject110.bin"/><Relationship Id="rId23" Type="http://schemas.openxmlformats.org/officeDocument/2006/relationships/oleObject" Target="embeddings/oleObject7.bin"/><Relationship Id="rId229" Type="http://schemas.openxmlformats.org/officeDocument/2006/relationships/image" Target="media/image112.wmf"/><Relationship Id="rId228" Type="http://schemas.openxmlformats.org/officeDocument/2006/relationships/oleObject" Target="embeddings/oleObject109.bin"/><Relationship Id="rId227" Type="http://schemas.openxmlformats.org/officeDocument/2006/relationships/image" Target="media/image111.wmf"/><Relationship Id="rId226" Type="http://schemas.openxmlformats.org/officeDocument/2006/relationships/oleObject" Target="embeddings/oleObject108.bin"/><Relationship Id="rId225" Type="http://schemas.openxmlformats.org/officeDocument/2006/relationships/image" Target="media/image110.wmf"/><Relationship Id="rId224" Type="http://schemas.openxmlformats.org/officeDocument/2006/relationships/oleObject" Target="embeddings/oleObject107.bin"/><Relationship Id="rId223" Type="http://schemas.openxmlformats.org/officeDocument/2006/relationships/image" Target="media/image109.png"/><Relationship Id="rId222" Type="http://schemas.openxmlformats.org/officeDocument/2006/relationships/image" Target="media/image108.wmf"/><Relationship Id="rId221" Type="http://schemas.openxmlformats.org/officeDocument/2006/relationships/oleObject" Target="embeddings/oleObject106.bin"/><Relationship Id="rId220" Type="http://schemas.openxmlformats.org/officeDocument/2006/relationships/image" Target="media/image107.wmf"/><Relationship Id="rId22" Type="http://schemas.openxmlformats.org/officeDocument/2006/relationships/image" Target="media/image8.png"/><Relationship Id="rId219" Type="http://schemas.openxmlformats.org/officeDocument/2006/relationships/oleObject" Target="embeddings/oleObject105.bin"/><Relationship Id="rId218" Type="http://schemas.openxmlformats.org/officeDocument/2006/relationships/image" Target="media/image106.wmf"/><Relationship Id="rId217" Type="http://schemas.openxmlformats.org/officeDocument/2006/relationships/oleObject" Target="embeddings/oleObject104.bin"/><Relationship Id="rId216" Type="http://schemas.openxmlformats.org/officeDocument/2006/relationships/image" Target="media/image105.wmf"/><Relationship Id="rId215" Type="http://schemas.openxmlformats.org/officeDocument/2006/relationships/oleObject" Target="embeddings/oleObject103.bin"/><Relationship Id="rId214" Type="http://schemas.openxmlformats.org/officeDocument/2006/relationships/image" Target="media/image104.wmf"/><Relationship Id="rId213" Type="http://schemas.openxmlformats.org/officeDocument/2006/relationships/oleObject" Target="embeddings/oleObject102.bin"/><Relationship Id="rId212" Type="http://schemas.openxmlformats.org/officeDocument/2006/relationships/image" Target="media/image103.wmf"/><Relationship Id="rId211" Type="http://schemas.openxmlformats.org/officeDocument/2006/relationships/oleObject" Target="embeddings/oleObject101.bin"/><Relationship Id="rId210" Type="http://schemas.openxmlformats.org/officeDocument/2006/relationships/image" Target="media/image102.wmf"/><Relationship Id="rId21" Type="http://schemas.openxmlformats.org/officeDocument/2006/relationships/image" Target="media/image7.png"/><Relationship Id="rId209" Type="http://schemas.openxmlformats.org/officeDocument/2006/relationships/oleObject" Target="embeddings/oleObject100.bin"/><Relationship Id="rId208" Type="http://schemas.openxmlformats.org/officeDocument/2006/relationships/image" Target="media/image101.wmf"/><Relationship Id="rId207" Type="http://schemas.openxmlformats.org/officeDocument/2006/relationships/oleObject" Target="embeddings/oleObject99.bin"/><Relationship Id="rId206" Type="http://schemas.openxmlformats.org/officeDocument/2006/relationships/image" Target="media/image100.wmf"/><Relationship Id="rId205" Type="http://schemas.openxmlformats.org/officeDocument/2006/relationships/oleObject" Target="embeddings/oleObject98.bin"/><Relationship Id="rId204" Type="http://schemas.openxmlformats.org/officeDocument/2006/relationships/image" Target="media/image99.wmf"/><Relationship Id="rId203" Type="http://schemas.openxmlformats.org/officeDocument/2006/relationships/oleObject" Target="embeddings/oleObject97.bin"/><Relationship Id="rId202" Type="http://schemas.openxmlformats.org/officeDocument/2006/relationships/image" Target="media/image98.wmf"/><Relationship Id="rId201" Type="http://schemas.openxmlformats.org/officeDocument/2006/relationships/oleObject" Target="embeddings/oleObject96.bin"/><Relationship Id="rId200" Type="http://schemas.openxmlformats.org/officeDocument/2006/relationships/image" Target="media/image97.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5.bin"/><Relationship Id="rId198" Type="http://schemas.openxmlformats.org/officeDocument/2006/relationships/image" Target="media/image96.wmf"/><Relationship Id="rId197" Type="http://schemas.openxmlformats.org/officeDocument/2006/relationships/oleObject" Target="embeddings/oleObject94.bin"/><Relationship Id="rId196" Type="http://schemas.openxmlformats.org/officeDocument/2006/relationships/image" Target="media/image95.wmf"/><Relationship Id="rId195" Type="http://schemas.openxmlformats.org/officeDocument/2006/relationships/oleObject" Target="embeddings/oleObject93.bin"/><Relationship Id="rId194" Type="http://schemas.openxmlformats.org/officeDocument/2006/relationships/image" Target="media/image94.wmf"/><Relationship Id="rId193" Type="http://schemas.openxmlformats.org/officeDocument/2006/relationships/oleObject" Target="embeddings/oleObject92.bin"/><Relationship Id="rId192" Type="http://schemas.openxmlformats.org/officeDocument/2006/relationships/image" Target="media/image93.wmf"/><Relationship Id="rId191" Type="http://schemas.openxmlformats.org/officeDocument/2006/relationships/oleObject" Target="embeddings/oleObject91.bin"/><Relationship Id="rId190" Type="http://schemas.openxmlformats.org/officeDocument/2006/relationships/image" Target="media/image92.wmf"/><Relationship Id="rId19" Type="http://schemas.openxmlformats.org/officeDocument/2006/relationships/oleObject" Target="embeddings/oleObject6.bin"/><Relationship Id="rId189" Type="http://schemas.openxmlformats.org/officeDocument/2006/relationships/oleObject" Target="embeddings/oleObject90.bin"/><Relationship Id="rId188" Type="http://schemas.openxmlformats.org/officeDocument/2006/relationships/image" Target="media/image91.wmf"/><Relationship Id="rId187" Type="http://schemas.openxmlformats.org/officeDocument/2006/relationships/oleObject" Target="embeddings/oleObject89.bin"/><Relationship Id="rId186" Type="http://schemas.openxmlformats.org/officeDocument/2006/relationships/image" Target="media/image90.wmf"/><Relationship Id="rId185" Type="http://schemas.openxmlformats.org/officeDocument/2006/relationships/oleObject" Target="embeddings/oleObject88.bin"/><Relationship Id="rId184" Type="http://schemas.openxmlformats.org/officeDocument/2006/relationships/image" Target="media/image89.wmf"/><Relationship Id="rId183" Type="http://schemas.openxmlformats.org/officeDocument/2006/relationships/oleObject" Target="embeddings/oleObject87.bin"/><Relationship Id="rId182" Type="http://schemas.openxmlformats.org/officeDocument/2006/relationships/image" Target="media/image88.wmf"/><Relationship Id="rId181" Type="http://schemas.openxmlformats.org/officeDocument/2006/relationships/oleObject" Target="embeddings/oleObject86.bin"/><Relationship Id="rId180" Type="http://schemas.openxmlformats.org/officeDocument/2006/relationships/image" Target="media/image87.wmf"/><Relationship Id="rId18" Type="http://schemas.openxmlformats.org/officeDocument/2006/relationships/image" Target="media/image5.wmf"/><Relationship Id="rId179" Type="http://schemas.openxmlformats.org/officeDocument/2006/relationships/oleObject" Target="embeddings/oleObject85.bin"/><Relationship Id="rId178" Type="http://schemas.openxmlformats.org/officeDocument/2006/relationships/image" Target="media/image86.wmf"/><Relationship Id="rId177" Type="http://schemas.openxmlformats.org/officeDocument/2006/relationships/oleObject" Target="embeddings/oleObject84.bin"/><Relationship Id="rId176" Type="http://schemas.openxmlformats.org/officeDocument/2006/relationships/image" Target="media/image85.wmf"/><Relationship Id="rId175" Type="http://schemas.openxmlformats.org/officeDocument/2006/relationships/oleObject" Target="embeddings/oleObject83.bin"/><Relationship Id="rId174" Type="http://schemas.openxmlformats.org/officeDocument/2006/relationships/image" Target="media/image84.wmf"/><Relationship Id="rId173" Type="http://schemas.openxmlformats.org/officeDocument/2006/relationships/oleObject" Target="embeddings/oleObject82.bin"/><Relationship Id="rId172" Type="http://schemas.openxmlformats.org/officeDocument/2006/relationships/image" Target="media/image83.wmf"/><Relationship Id="rId171" Type="http://schemas.openxmlformats.org/officeDocument/2006/relationships/oleObject" Target="embeddings/oleObject81.bin"/><Relationship Id="rId170" Type="http://schemas.openxmlformats.org/officeDocument/2006/relationships/image" Target="media/image82.wmf"/><Relationship Id="rId17" Type="http://schemas.openxmlformats.org/officeDocument/2006/relationships/oleObject" Target="embeddings/oleObject5.bin"/><Relationship Id="rId169" Type="http://schemas.openxmlformats.org/officeDocument/2006/relationships/oleObject" Target="embeddings/oleObject80.bin"/><Relationship Id="rId168" Type="http://schemas.openxmlformats.org/officeDocument/2006/relationships/image" Target="media/image81.wmf"/><Relationship Id="rId167" Type="http://schemas.openxmlformats.org/officeDocument/2006/relationships/oleObject" Target="embeddings/oleObject79.bin"/><Relationship Id="rId166" Type="http://schemas.openxmlformats.org/officeDocument/2006/relationships/image" Target="media/image80.wmf"/><Relationship Id="rId165" Type="http://schemas.openxmlformats.org/officeDocument/2006/relationships/oleObject" Target="embeddings/oleObject78.bin"/><Relationship Id="rId164" Type="http://schemas.openxmlformats.org/officeDocument/2006/relationships/image" Target="media/image79.wmf"/><Relationship Id="rId163" Type="http://schemas.openxmlformats.org/officeDocument/2006/relationships/oleObject" Target="embeddings/oleObject77.bin"/><Relationship Id="rId162" Type="http://schemas.openxmlformats.org/officeDocument/2006/relationships/image" Target="media/image78.wmf"/><Relationship Id="rId161" Type="http://schemas.openxmlformats.org/officeDocument/2006/relationships/oleObject" Target="embeddings/oleObject76.bin"/><Relationship Id="rId160" Type="http://schemas.openxmlformats.org/officeDocument/2006/relationships/image" Target="media/image77.wmf"/><Relationship Id="rId16" Type="http://schemas.openxmlformats.org/officeDocument/2006/relationships/oleObject" Target="embeddings/oleObject4.bin"/><Relationship Id="rId159" Type="http://schemas.openxmlformats.org/officeDocument/2006/relationships/oleObject" Target="embeddings/oleObject75.bin"/><Relationship Id="rId158" Type="http://schemas.openxmlformats.org/officeDocument/2006/relationships/image" Target="media/image76.wmf"/><Relationship Id="rId157" Type="http://schemas.openxmlformats.org/officeDocument/2006/relationships/oleObject" Target="embeddings/oleObject74.bin"/><Relationship Id="rId156" Type="http://schemas.openxmlformats.org/officeDocument/2006/relationships/image" Target="media/image75.wmf"/><Relationship Id="rId155" Type="http://schemas.openxmlformats.org/officeDocument/2006/relationships/oleObject" Target="embeddings/oleObject73.bin"/><Relationship Id="rId154" Type="http://schemas.openxmlformats.org/officeDocument/2006/relationships/image" Target="media/image74.wmf"/><Relationship Id="rId153" Type="http://schemas.openxmlformats.org/officeDocument/2006/relationships/oleObject" Target="embeddings/oleObject72.bin"/><Relationship Id="rId152" Type="http://schemas.openxmlformats.org/officeDocument/2006/relationships/image" Target="media/image73.wmf"/><Relationship Id="rId151" Type="http://schemas.openxmlformats.org/officeDocument/2006/relationships/oleObject" Target="embeddings/oleObject71.bin"/><Relationship Id="rId150" Type="http://schemas.openxmlformats.org/officeDocument/2006/relationships/image" Target="media/image72.wmf"/><Relationship Id="rId15" Type="http://schemas.openxmlformats.org/officeDocument/2006/relationships/image" Target="media/image4.wmf"/><Relationship Id="rId149" Type="http://schemas.openxmlformats.org/officeDocument/2006/relationships/oleObject" Target="embeddings/oleObject70.bin"/><Relationship Id="rId148" Type="http://schemas.openxmlformats.org/officeDocument/2006/relationships/image" Target="media/image71.wmf"/><Relationship Id="rId147" Type="http://schemas.openxmlformats.org/officeDocument/2006/relationships/oleObject" Target="embeddings/oleObject69.bin"/><Relationship Id="rId146" Type="http://schemas.openxmlformats.org/officeDocument/2006/relationships/image" Target="media/image70.wmf"/><Relationship Id="rId145" Type="http://schemas.openxmlformats.org/officeDocument/2006/relationships/oleObject" Target="embeddings/oleObject68.bin"/><Relationship Id="rId144" Type="http://schemas.openxmlformats.org/officeDocument/2006/relationships/image" Target="media/image69.wmf"/><Relationship Id="rId143" Type="http://schemas.openxmlformats.org/officeDocument/2006/relationships/oleObject" Target="embeddings/oleObject67.bin"/><Relationship Id="rId142" Type="http://schemas.openxmlformats.org/officeDocument/2006/relationships/image" Target="media/image68.wmf"/><Relationship Id="rId141" Type="http://schemas.openxmlformats.org/officeDocument/2006/relationships/oleObject" Target="embeddings/oleObject66.bin"/><Relationship Id="rId140" Type="http://schemas.openxmlformats.org/officeDocument/2006/relationships/image" Target="media/image67.wmf"/><Relationship Id="rId14" Type="http://schemas.openxmlformats.org/officeDocument/2006/relationships/oleObject" Target="embeddings/oleObject3.bin"/><Relationship Id="rId139" Type="http://schemas.openxmlformats.org/officeDocument/2006/relationships/oleObject" Target="embeddings/oleObject65.bin"/><Relationship Id="rId138" Type="http://schemas.openxmlformats.org/officeDocument/2006/relationships/image" Target="media/image66.wmf"/><Relationship Id="rId137" Type="http://schemas.openxmlformats.org/officeDocument/2006/relationships/oleObject" Target="embeddings/oleObject64.bin"/><Relationship Id="rId136" Type="http://schemas.openxmlformats.org/officeDocument/2006/relationships/image" Target="media/image65.wmf"/><Relationship Id="rId135" Type="http://schemas.openxmlformats.org/officeDocument/2006/relationships/oleObject" Target="embeddings/oleObject63.bin"/><Relationship Id="rId134" Type="http://schemas.openxmlformats.org/officeDocument/2006/relationships/image" Target="media/image64.wmf"/><Relationship Id="rId133" Type="http://schemas.openxmlformats.org/officeDocument/2006/relationships/oleObject" Target="embeddings/oleObject62.bin"/><Relationship Id="rId132" Type="http://schemas.openxmlformats.org/officeDocument/2006/relationships/image" Target="media/image63.wmf"/><Relationship Id="rId131" Type="http://schemas.openxmlformats.org/officeDocument/2006/relationships/oleObject" Target="embeddings/oleObject61.bin"/><Relationship Id="rId130" Type="http://schemas.openxmlformats.org/officeDocument/2006/relationships/image" Target="media/image62.wmf"/><Relationship Id="rId13" Type="http://schemas.openxmlformats.org/officeDocument/2006/relationships/image" Target="media/image3.wmf"/><Relationship Id="rId129" Type="http://schemas.openxmlformats.org/officeDocument/2006/relationships/oleObject" Target="embeddings/oleObject60.bin"/><Relationship Id="rId128" Type="http://schemas.openxmlformats.org/officeDocument/2006/relationships/image" Target="media/image61.wmf"/><Relationship Id="rId127" Type="http://schemas.openxmlformats.org/officeDocument/2006/relationships/oleObject" Target="embeddings/oleObject59.bin"/><Relationship Id="rId126" Type="http://schemas.openxmlformats.org/officeDocument/2006/relationships/image" Target="media/image60.wmf"/><Relationship Id="rId125" Type="http://schemas.openxmlformats.org/officeDocument/2006/relationships/oleObject" Target="embeddings/oleObject58.bin"/><Relationship Id="rId124" Type="http://schemas.openxmlformats.org/officeDocument/2006/relationships/image" Target="media/image59.wmf"/><Relationship Id="rId123" Type="http://schemas.openxmlformats.org/officeDocument/2006/relationships/oleObject" Target="embeddings/oleObject57.bin"/><Relationship Id="rId122" Type="http://schemas.openxmlformats.org/officeDocument/2006/relationships/image" Target="media/image58.wmf"/><Relationship Id="rId121" Type="http://schemas.openxmlformats.org/officeDocument/2006/relationships/oleObject" Target="embeddings/oleObject56.bin"/><Relationship Id="rId120" Type="http://schemas.openxmlformats.org/officeDocument/2006/relationships/image" Target="media/image57.wmf"/><Relationship Id="rId12" Type="http://schemas.openxmlformats.org/officeDocument/2006/relationships/oleObject" Target="embeddings/oleObject2.bin"/><Relationship Id="rId119" Type="http://schemas.openxmlformats.org/officeDocument/2006/relationships/oleObject" Target="embeddings/oleObject55.bin"/><Relationship Id="rId118" Type="http://schemas.openxmlformats.org/officeDocument/2006/relationships/image" Target="media/image56.wmf"/><Relationship Id="rId117" Type="http://schemas.openxmlformats.org/officeDocument/2006/relationships/oleObject" Target="embeddings/oleObject54.bin"/><Relationship Id="rId116" Type="http://schemas.openxmlformats.org/officeDocument/2006/relationships/image" Target="media/image55.wmf"/><Relationship Id="rId115" Type="http://schemas.openxmlformats.org/officeDocument/2006/relationships/oleObject" Target="embeddings/oleObject53.bin"/><Relationship Id="rId114" Type="http://schemas.openxmlformats.org/officeDocument/2006/relationships/image" Target="media/image54.wmf"/><Relationship Id="rId113" Type="http://schemas.openxmlformats.org/officeDocument/2006/relationships/oleObject" Target="embeddings/oleObject52.bin"/><Relationship Id="rId112" Type="http://schemas.openxmlformats.org/officeDocument/2006/relationships/image" Target="media/image53.wmf"/><Relationship Id="rId111" Type="http://schemas.openxmlformats.org/officeDocument/2006/relationships/oleObject" Target="embeddings/oleObject51.bin"/><Relationship Id="rId110" Type="http://schemas.openxmlformats.org/officeDocument/2006/relationships/image" Target="media/image52.wmf"/><Relationship Id="rId11" Type="http://schemas.openxmlformats.org/officeDocument/2006/relationships/image" Target="media/image2.wmf"/><Relationship Id="rId109" Type="http://schemas.openxmlformats.org/officeDocument/2006/relationships/oleObject" Target="embeddings/oleObject50.bin"/><Relationship Id="rId108" Type="http://schemas.openxmlformats.org/officeDocument/2006/relationships/image" Target="media/image51.wmf"/><Relationship Id="rId107" Type="http://schemas.openxmlformats.org/officeDocument/2006/relationships/oleObject" Target="embeddings/oleObject49.bin"/><Relationship Id="rId106" Type="http://schemas.openxmlformats.org/officeDocument/2006/relationships/image" Target="media/image50.wmf"/><Relationship Id="rId105" Type="http://schemas.openxmlformats.org/officeDocument/2006/relationships/oleObject" Target="embeddings/oleObject48.bin"/><Relationship Id="rId104" Type="http://schemas.openxmlformats.org/officeDocument/2006/relationships/image" Target="media/image49.wmf"/><Relationship Id="rId103" Type="http://schemas.openxmlformats.org/officeDocument/2006/relationships/oleObject" Target="embeddings/oleObject47.bin"/><Relationship Id="rId102" Type="http://schemas.openxmlformats.org/officeDocument/2006/relationships/image" Target="media/image48.wmf"/><Relationship Id="rId101" Type="http://schemas.openxmlformats.org/officeDocument/2006/relationships/oleObject" Target="embeddings/oleObject46.bin"/><Relationship Id="rId100" Type="http://schemas.openxmlformats.org/officeDocument/2006/relationships/image" Target="media/image47.wmf"/><Relationship Id="rId10" Type="http://schemas.openxmlformats.org/officeDocument/2006/relationships/oleObject" Target="embeddings/oleObject1.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6807F0-B1F3-456F-AB5A-6D9529A223D8}">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1</Pages>
  <Words>3083</Words>
  <Characters>17578</Characters>
  <Lines>146</Lines>
  <Paragraphs>41</Paragraphs>
  <TotalTime>1</TotalTime>
  <ScaleCrop>false</ScaleCrop>
  <LinksUpToDate>false</LinksUpToDate>
  <CharactersWithSpaces>20620</CharactersWithSpaces>
  <Application>WPS Office_11.1.0.9145_F1E327BC-269C-435d-A152-05C5408002CA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2019-11-16T06:46:34Z</dcterms:modified>
  <dc:subject>2013jscm中考精品分类汇编</dc:subject>
  <dc:title>诚信参与  合作共赢  参与共享</dc:title>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2052-11.1.0.9145</vt:lpwstr>
  </property>
</Properties>
</file>